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BA" w:rsidRDefault="00B434BA" w:rsidP="00B434B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Всероссийский конкурс юношеских учебно-исследовательских работ «ЮНЫЙ АРХИВИСТ»</w:t>
      </w:r>
    </w:p>
    <w:p w:rsidR="00B434BA" w:rsidRDefault="00B434BA" w:rsidP="00B434BA">
      <w:pPr>
        <w:spacing w:line="276" w:lineRule="auto"/>
        <w:jc w:val="center"/>
        <w:rPr>
          <w:sz w:val="28"/>
          <w:szCs w:val="28"/>
        </w:rPr>
      </w:pPr>
    </w:p>
    <w:p w:rsidR="00B434BA" w:rsidRDefault="00B434BA" w:rsidP="00B434BA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Название субъекта Российской Федерации:  </w:t>
      </w:r>
      <w:r>
        <w:rPr>
          <w:b/>
          <w:sz w:val="32"/>
          <w:szCs w:val="32"/>
        </w:rPr>
        <w:t>Республика Северная Осетия-Алания</w:t>
      </w:r>
      <w:r>
        <w:rPr>
          <w:sz w:val="32"/>
          <w:szCs w:val="32"/>
        </w:rPr>
        <w:t xml:space="preserve"> </w:t>
      </w:r>
    </w:p>
    <w:p w:rsidR="00B434BA" w:rsidRDefault="00B434BA" w:rsidP="00B434BA">
      <w:pPr>
        <w:spacing w:line="276" w:lineRule="auto"/>
        <w:jc w:val="both"/>
        <w:rPr>
          <w:sz w:val="28"/>
          <w:szCs w:val="28"/>
        </w:rPr>
      </w:pPr>
    </w:p>
    <w:p w:rsidR="00B434BA" w:rsidRDefault="00B434BA" w:rsidP="00B434BA">
      <w:pPr>
        <w:spacing w:line="276" w:lineRule="auto"/>
        <w:jc w:val="both"/>
        <w:rPr>
          <w:sz w:val="28"/>
          <w:szCs w:val="28"/>
        </w:rPr>
      </w:pPr>
    </w:p>
    <w:p w:rsidR="00B434BA" w:rsidRDefault="00B434BA" w:rsidP="00B434BA">
      <w:pPr>
        <w:pStyle w:val="a7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>Название учебного заведения</w:t>
      </w:r>
      <w:r>
        <w:rPr>
          <w:b/>
          <w:i/>
          <w:sz w:val="32"/>
          <w:szCs w:val="32"/>
        </w:rPr>
        <w:t>:</w:t>
      </w:r>
      <w:r>
        <w:rPr>
          <w:b/>
          <w:sz w:val="32"/>
          <w:szCs w:val="32"/>
        </w:rPr>
        <w:t xml:space="preserve"> Муниципальное бюджетное учреждение  дополнительного  образования  детей "Станция юных натуралистов" муниципального  образования - Пригородный  район Республики Северная  Осетия-Алания,  с.Комгарон. </w:t>
      </w:r>
    </w:p>
    <w:p w:rsidR="00B434BA" w:rsidRDefault="00B434BA" w:rsidP="00B434BA">
      <w:pPr>
        <w:pStyle w:val="a7"/>
        <w:jc w:val="center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>Автор работы: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Алборова Элеонора Эльбрусовна, 10 класс, 16 лет</w:t>
      </w:r>
    </w:p>
    <w:p w:rsidR="00B434BA" w:rsidRDefault="00B434BA" w:rsidP="00B434B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434BA" w:rsidRDefault="00B434BA" w:rsidP="00B434BA">
      <w:pPr>
        <w:spacing w:line="360" w:lineRule="auto"/>
        <w:jc w:val="center"/>
        <w:rPr>
          <w:sz w:val="28"/>
          <w:szCs w:val="28"/>
        </w:rPr>
      </w:pPr>
    </w:p>
    <w:p w:rsidR="00B434BA" w:rsidRDefault="00B434BA" w:rsidP="00B434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</w:p>
    <w:p w:rsidR="00B434BA" w:rsidRDefault="00B434BA" w:rsidP="00B434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iCs/>
          <w:sz w:val="32"/>
          <w:szCs w:val="32"/>
        </w:rPr>
        <w:t>Полярная Звезда Гатиева»</w:t>
      </w:r>
    </w:p>
    <w:p w:rsidR="00B434BA" w:rsidRDefault="00B434BA" w:rsidP="00B43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jc w:val="both"/>
        <w:rPr>
          <w:sz w:val="32"/>
          <w:szCs w:val="32"/>
        </w:rPr>
      </w:pPr>
      <w:r>
        <w:rPr>
          <w:i/>
          <w:sz w:val="32"/>
          <w:szCs w:val="32"/>
        </w:rPr>
        <w:t>Руководитель работы: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Абаева Людмила Муратовна, </w:t>
      </w:r>
      <w:r>
        <w:rPr>
          <w:sz w:val="32"/>
          <w:szCs w:val="32"/>
        </w:rPr>
        <w:t>педагог дополнительного образования, учитель географии.</w:t>
      </w:r>
    </w:p>
    <w:p w:rsidR="00B434BA" w:rsidRDefault="00B434BA" w:rsidP="00B434BA">
      <w:pPr>
        <w:pStyle w:val="a7"/>
        <w:jc w:val="both"/>
        <w:rPr>
          <w:i/>
          <w:sz w:val="32"/>
          <w:szCs w:val="32"/>
        </w:rPr>
      </w:pPr>
    </w:p>
    <w:p w:rsidR="00B434BA" w:rsidRDefault="00B434BA" w:rsidP="00B434BA">
      <w:pPr>
        <w:pStyle w:val="a7"/>
        <w:rPr>
          <w:i/>
          <w:sz w:val="32"/>
          <w:szCs w:val="32"/>
        </w:rPr>
      </w:pPr>
    </w:p>
    <w:p w:rsidR="00B434BA" w:rsidRDefault="00B434BA" w:rsidP="00B434BA">
      <w:pPr>
        <w:pStyle w:val="a7"/>
        <w:rPr>
          <w:b/>
          <w:sz w:val="28"/>
          <w:szCs w:val="28"/>
          <w:shd w:val="clear" w:color="auto" w:fill="FFFFFF"/>
        </w:rPr>
      </w:pPr>
      <w:r>
        <w:rPr>
          <w:i/>
          <w:sz w:val="32"/>
          <w:szCs w:val="32"/>
        </w:rPr>
        <w:t>Почтовый адрес автора: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shd w:val="clear" w:color="auto" w:fill="FFFFFF"/>
        </w:rPr>
        <w:t>36002, Республика Северная Осетия — Алания, с.Комгарон, ул.Ленина,  69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телефон: </w:t>
      </w:r>
      <w:r>
        <w:rPr>
          <w:b/>
          <w:sz w:val="32"/>
          <w:szCs w:val="32"/>
          <w:shd w:val="clear" w:color="auto" w:fill="FFFFFF"/>
        </w:rPr>
        <w:t xml:space="preserve"> 8-962-744-01-44</w:t>
      </w:r>
    </w:p>
    <w:p w:rsidR="00B434BA" w:rsidRDefault="00B434BA" w:rsidP="00B434B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B434BA" w:rsidRDefault="00B434BA" w:rsidP="00B434BA">
      <w:pPr>
        <w:pStyle w:val="a7"/>
        <w:rPr>
          <w:i/>
          <w:sz w:val="32"/>
          <w:szCs w:val="32"/>
        </w:rPr>
      </w:pPr>
    </w:p>
    <w:p w:rsidR="00B434BA" w:rsidRDefault="00B434BA" w:rsidP="00B434BA">
      <w:pPr>
        <w:pStyle w:val="a7"/>
        <w:rPr>
          <w:i/>
          <w:sz w:val="32"/>
          <w:szCs w:val="32"/>
        </w:rPr>
      </w:pPr>
    </w:p>
    <w:p w:rsidR="00B434BA" w:rsidRDefault="00B434BA" w:rsidP="00B434BA">
      <w:pPr>
        <w:pStyle w:val="a7"/>
        <w:rPr>
          <w:i/>
          <w:sz w:val="32"/>
          <w:szCs w:val="32"/>
        </w:rPr>
      </w:pPr>
    </w:p>
    <w:p w:rsidR="00B434BA" w:rsidRDefault="00B434BA" w:rsidP="00B434BA">
      <w:pPr>
        <w:pStyle w:val="a7"/>
        <w:rPr>
          <w:i/>
          <w:sz w:val="32"/>
          <w:szCs w:val="32"/>
        </w:rPr>
      </w:pPr>
    </w:p>
    <w:p w:rsidR="00181E35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B434BA" w:rsidRDefault="00B434BA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lastRenderedPageBreak/>
        <w:t xml:space="preserve">Введение…………………………………………………………… 3  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spacing w:val="-3"/>
          <w:sz w:val="28"/>
          <w:szCs w:val="28"/>
        </w:rPr>
      </w:pPr>
      <w:r w:rsidRPr="004F5752">
        <w:rPr>
          <w:bCs/>
          <w:sz w:val="28"/>
          <w:szCs w:val="28"/>
        </w:rPr>
        <w:t>Основная часть …………………………………………………… 5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Глава 1……………………………………………………………    5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bCs/>
          <w:sz w:val="28"/>
          <w:szCs w:val="28"/>
        </w:rPr>
        <w:t>Глава 2</w:t>
      </w:r>
      <w:r w:rsidRPr="004F5752">
        <w:rPr>
          <w:sz w:val="28"/>
          <w:szCs w:val="28"/>
        </w:rPr>
        <w:t xml:space="preserve">……………………………………………………………    </w:t>
      </w:r>
      <w:r>
        <w:rPr>
          <w:sz w:val="28"/>
          <w:szCs w:val="28"/>
        </w:rPr>
        <w:t>8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spacing w:val="-3"/>
          <w:sz w:val="28"/>
          <w:szCs w:val="28"/>
        </w:rPr>
      </w:pPr>
      <w:r w:rsidRPr="004F5752">
        <w:rPr>
          <w:bCs/>
          <w:sz w:val="28"/>
          <w:szCs w:val="28"/>
        </w:rPr>
        <w:t>Глава  3………………………………………………………………</w:t>
      </w:r>
      <w:r>
        <w:rPr>
          <w:bCs/>
          <w:sz w:val="28"/>
          <w:szCs w:val="28"/>
        </w:rPr>
        <w:t>10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  <w:r w:rsidRPr="004F5752">
        <w:rPr>
          <w:bCs/>
          <w:sz w:val="28"/>
          <w:szCs w:val="28"/>
        </w:rPr>
        <w:t>Заключение…………………………………………………………</w:t>
      </w:r>
      <w:r>
        <w:rPr>
          <w:bCs/>
          <w:sz w:val="28"/>
          <w:szCs w:val="28"/>
        </w:rPr>
        <w:t>12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  <w:r w:rsidRPr="004F5752">
        <w:rPr>
          <w:bCs/>
          <w:sz w:val="28"/>
          <w:szCs w:val="28"/>
        </w:rPr>
        <w:t>Список источников………………………………………………  1</w:t>
      </w:r>
      <w:r>
        <w:rPr>
          <w:bCs/>
          <w:sz w:val="28"/>
          <w:szCs w:val="28"/>
        </w:rPr>
        <w:t>3</w:t>
      </w:r>
    </w:p>
    <w:p w:rsidR="007C1D99" w:rsidRPr="004F5752" w:rsidRDefault="007C1D99" w:rsidP="007C1D99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181E35" w:rsidRDefault="00181E35" w:rsidP="00181E35">
      <w:pPr>
        <w:pStyle w:val="a7"/>
        <w:spacing w:line="360" w:lineRule="auto"/>
        <w:jc w:val="both"/>
        <w:rPr>
          <w:bCs/>
          <w:sz w:val="28"/>
          <w:szCs w:val="28"/>
        </w:rPr>
      </w:pPr>
    </w:p>
    <w:p w:rsidR="0043260E" w:rsidRPr="004F5752" w:rsidRDefault="0043260E" w:rsidP="00181E35">
      <w:pPr>
        <w:pStyle w:val="a7"/>
        <w:spacing w:line="360" w:lineRule="auto"/>
        <w:jc w:val="both"/>
        <w:rPr>
          <w:spacing w:val="-3"/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spacing w:line="360" w:lineRule="auto"/>
        <w:jc w:val="both"/>
        <w:rPr>
          <w:sz w:val="28"/>
          <w:szCs w:val="28"/>
        </w:rPr>
      </w:pPr>
    </w:p>
    <w:p w:rsidR="00181E35" w:rsidRPr="00705EF0" w:rsidRDefault="00181E35" w:rsidP="00181E35">
      <w:pPr>
        <w:pStyle w:val="a7"/>
        <w:spacing w:line="276" w:lineRule="auto"/>
        <w:jc w:val="right"/>
        <w:rPr>
          <w:b/>
          <w:i/>
          <w:sz w:val="28"/>
          <w:szCs w:val="28"/>
        </w:rPr>
      </w:pPr>
      <w:r w:rsidRPr="004F5752">
        <w:rPr>
          <w:b/>
          <w:sz w:val="28"/>
          <w:szCs w:val="28"/>
        </w:rPr>
        <w:br w:type="page"/>
      </w:r>
      <w:r w:rsidRPr="00705EF0">
        <w:rPr>
          <w:b/>
          <w:i/>
          <w:sz w:val="28"/>
          <w:szCs w:val="28"/>
        </w:rPr>
        <w:lastRenderedPageBreak/>
        <w:t>Жизнь его блеснула,</w:t>
      </w:r>
    </w:p>
    <w:p w:rsidR="00181E35" w:rsidRPr="00705EF0" w:rsidRDefault="00181E35" w:rsidP="00181E35">
      <w:pPr>
        <w:pStyle w:val="a7"/>
        <w:spacing w:line="276" w:lineRule="auto"/>
        <w:jc w:val="right"/>
        <w:rPr>
          <w:b/>
          <w:i/>
          <w:sz w:val="28"/>
          <w:szCs w:val="28"/>
        </w:rPr>
      </w:pPr>
      <w:r w:rsidRPr="00705EF0">
        <w:rPr>
          <w:b/>
          <w:i/>
          <w:sz w:val="28"/>
          <w:szCs w:val="28"/>
        </w:rPr>
        <w:t xml:space="preserve">как звезда на небосклоне, </w:t>
      </w:r>
    </w:p>
    <w:p w:rsidR="00181E35" w:rsidRPr="00705EF0" w:rsidRDefault="00181E35" w:rsidP="00181E35">
      <w:pPr>
        <w:pStyle w:val="a7"/>
        <w:spacing w:line="276" w:lineRule="auto"/>
        <w:jc w:val="right"/>
        <w:rPr>
          <w:b/>
          <w:i/>
          <w:sz w:val="28"/>
          <w:szCs w:val="28"/>
        </w:rPr>
      </w:pPr>
      <w:r w:rsidRPr="00705EF0">
        <w:rPr>
          <w:b/>
          <w:i/>
          <w:sz w:val="28"/>
          <w:szCs w:val="28"/>
        </w:rPr>
        <w:t xml:space="preserve">и оставила неповторимый след </w:t>
      </w:r>
    </w:p>
    <w:p w:rsidR="00181E35" w:rsidRPr="00705EF0" w:rsidRDefault="00181E35" w:rsidP="00181E35">
      <w:pPr>
        <w:pStyle w:val="a7"/>
        <w:spacing w:line="276" w:lineRule="auto"/>
        <w:jc w:val="right"/>
        <w:rPr>
          <w:b/>
          <w:i/>
          <w:sz w:val="28"/>
          <w:szCs w:val="28"/>
        </w:rPr>
      </w:pPr>
      <w:r w:rsidRPr="00705EF0">
        <w:rPr>
          <w:b/>
          <w:i/>
          <w:sz w:val="28"/>
          <w:szCs w:val="28"/>
        </w:rPr>
        <w:t>Владимир Блинов</w:t>
      </w:r>
    </w:p>
    <w:p w:rsidR="00181E35" w:rsidRDefault="00181E35" w:rsidP="00181E35">
      <w:pPr>
        <w:pStyle w:val="a7"/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  <w:lang w:val="en-US"/>
        </w:rPr>
        <w:t>I</w:t>
      </w:r>
      <w:r w:rsidRPr="004F5752">
        <w:rPr>
          <w:b/>
          <w:sz w:val="28"/>
          <w:szCs w:val="28"/>
        </w:rPr>
        <w:t>. Введение.</w:t>
      </w:r>
    </w:p>
    <w:p w:rsidR="00181E35" w:rsidRPr="004F5752" w:rsidRDefault="00181E35" w:rsidP="00181E35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 xml:space="preserve">Для чего мы живем на этой Земле? Может для того, чтобы быть кому-то защитой  и опорой? Или что-то творить, человек живёт во имя жизни, стремится вперёд. 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Покидая этот мир, он оставляет на этой земле особую память, которая живёт в наших сердцах…</w:t>
      </w:r>
    </w:p>
    <w:p w:rsidR="00181E35" w:rsidRPr="004F5752" w:rsidRDefault="0043260E" w:rsidP="00181E35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E35" w:rsidRPr="004F5752">
        <w:rPr>
          <w:sz w:val="28"/>
          <w:szCs w:val="28"/>
        </w:rPr>
        <w:t>На юге нашей необъятной страны, у подножья Кавказских гор раскинулась древняя и прекрасная земля Осетия-</w:t>
      </w:r>
      <w:r w:rsidR="00181E35">
        <w:rPr>
          <w:sz w:val="28"/>
          <w:szCs w:val="28"/>
        </w:rPr>
        <w:t xml:space="preserve">Иристон. </w:t>
      </w:r>
      <w:r w:rsidR="00181E35" w:rsidRPr="004F5752">
        <w:rPr>
          <w:sz w:val="28"/>
          <w:szCs w:val="28"/>
        </w:rPr>
        <w:t xml:space="preserve">Невелика ее площадь и  численность населения, но </w:t>
      </w:r>
      <w:r>
        <w:rPr>
          <w:sz w:val="28"/>
          <w:szCs w:val="28"/>
        </w:rPr>
        <w:t xml:space="preserve">она </w:t>
      </w:r>
      <w:r w:rsidR="00181E35" w:rsidRPr="004F5752">
        <w:rPr>
          <w:sz w:val="28"/>
          <w:szCs w:val="28"/>
        </w:rPr>
        <w:t>богата талантами, проявившими себя во всех областях науки, техники и даже освоение  сурового края, Арктики.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Актуальность темы исследования: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Актуальность исследования состоит в том, что мы рассказываем о славных героях России для того, чтобы мы, подрастающее поколение всегда помнили, а главное ста</w:t>
      </w:r>
      <w:r>
        <w:rPr>
          <w:sz w:val="28"/>
          <w:szCs w:val="28"/>
        </w:rPr>
        <w:t>рались походить на них добротой, верой, отвагой</w:t>
      </w:r>
      <w:r w:rsidRPr="004F5752">
        <w:rPr>
          <w:sz w:val="28"/>
          <w:szCs w:val="28"/>
        </w:rPr>
        <w:t>, мужеством, любовью к Родине. Именно поступки конкретных людей являются моральным ориентиром для современной молодежи. Этой путеводной звездой для меня стал Гатиев Илья Давидович, который прожил короткую, но яркую и героическую жизнь. Мы хотим чтобы ничего не исчезло бесследно! «Память - единственная возможность прикоснуться к вечности» (Соломон Михоэлс).</w:t>
      </w: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 w:rsidRPr="004F5752">
        <w:rPr>
          <w:b/>
          <w:sz w:val="28"/>
          <w:szCs w:val="28"/>
        </w:rPr>
        <w:t xml:space="preserve"> исследования: </w:t>
      </w:r>
      <w:r w:rsidRPr="004F5752">
        <w:rPr>
          <w:sz w:val="28"/>
          <w:szCs w:val="28"/>
        </w:rPr>
        <w:t>события далеких лет, связанные с освоением Арктики</w:t>
      </w: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трудовая и героическая деятельность нашего земляка Гатиева Илья Давидовича, который заслужил право навсегда остаться в памяти людей.</w:t>
      </w:r>
    </w:p>
    <w:p w:rsidR="00181E35" w:rsidRPr="004F5752" w:rsidRDefault="00181E35" w:rsidP="0018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Методы исследования:</w:t>
      </w:r>
    </w:p>
    <w:p w:rsidR="00181E35" w:rsidRPr="004F5752" w:rsidRDefault="00181E35" w:rsidP="0018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В работе использовалась следующая методика исследования:</w:t>
      </w:r>
    </w:p>
    <w:p w:rsidR="00181E35" w:rsidRPr="004F5752" w:rsidRDefault="00181E35" w:rsidP="00181E3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t>сбор необходимой информации (беседа, интервьюирование, соцопрос)</w:t>
      </w:r>
    </w:p>
    <w:p w:rsidR="00181E35" w:rsidRPr="004F5752" w:rsidRDefault="00181E35" w:rsidP="00181E3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lastRenderedPageBreak/>
        <w:t>просмотр и изучение собранной информации ( книг, архивных документов, данных интервью, электронных ресурсов)</w:t>
      </w:r>
    </w:p>
    <w:p w:rsidR="00181E35" w:rsidRPr="004F5752" w:rsidRDefault="00181E35" w:rsidP="00181E3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t>Систематизация и обобщение собранных исследований.</w:t>
      </w:r>
    </w:p>
    <w:p w:rsidR="00181E35" w:rsidRPr="004F5752" w:rsidRDefault="00181E35" w:rsidP="00181E35">
      <w:pPr>
        <w:spacing w:line="360" w:lineRule="auto"/>
        <w:jc w:val="both"/>
        <w:rPr>
          <w:bCs/>
          <w:sz w:val="28"/>
          <w:szCs w:val="28"/>
        </w:rPr>
      </w:pPr>
      <w:r w:rsidRPr="004F5752">
        <w:rPr>
          <w:b/>
          <w:sz w:val="28"/>
          <w:szCs w:val="28"/>
        </w:rPr>
        <w:t>Структура исследования</w:t>
      </w:r>
      <w:r w:rsidRPr="004F5752">
        <w:rPr>
          <w:sz w:val="28"/>
          <w:szCs w:val="28"/>
        </w:rPr>
        <w:t>: содержание проделанной работы описано в основной части, которая состоит из 2 глав. В первой главе даны биографические данные о Гатиеве Илье Давидовиче. Во второй главе приводятся методика и результаты исследования.</w:t>
      </w:r>
      <w:r w:rsidRPr="004F5752">
        <w:rPr>
          <w:bCs/>
          <w:sz w:val="28"/>
          <w:szCs w:val="28"/>
        </w:rPr>
        <w:t xml:space="preserve"> Каждая глава заканчивается выводом, подытоживающим размышления. В заключении обобщены результаты исследования, изложены основные выводы. В приложении помещены иллюстрации,  фотографии участника событий. </w:t>
      </w:r>
    </w:p>
    <w:p w:rsidR="00181E35" w:rsidRPr="004F5752" w:rsidRDefault="00181E35" w:rsidP="00181E35">
      <w:pPr>
        <w:spacing w:line="360" w:lineRule="auto"/>
        <w:jc w:val="both"/>
        <w:rPr>
          <w:sz w:val="28"/>
          <w:szCs w:val="28"/>
        </w:rPr>
      </w:pPr>
      <w:r w:rsidRPr="004F5752">
        <w:rPr>
          <w:b/>
          <w:sz w:val="28"/>
          <w:szCs w:val="28"/>
          <w:u w:val="single"/>
        </w:rPr>
        <w:t>Цель исследования:</w:t>
      </w:r>
    </w:p>
    <w:p w:rsidR="00181E35" w:rsidRPr="004F5752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Увековечить на родине имя прославленного земляка, почетного полярника-геолога, Гатиева Ильи Давидовича.</w:t>
      </w:r>
    </w:p>
    <w:p w:rsidR="00181E35" w:rsidRPr="004F5752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Поставленная цель привела к решению следующих задач:</w:t>
      </w:r>
    </w:p>
    <w:p w:rsidR="00181E35" w:rsidRPr="004F5752" w:rsidRDefault="00181E35" w:rsidP="00181E35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Продолжить работу с источниками информации и еще больше узнать о</w:t>
      </w:r>
    </w:p>
    <w:p w:rsidR="00181E35" w:rsidRPr="004F5752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F5752">
        <w:rPr>
          <w:sz w:val="28"/>
          <w:szCs w:val="28"/>
        </w:rPr>
        <w:t>жизнедеятельности Гатиева И.Д.</w:t>
      </w:r>
    </w:p>
    <w:p w:rsidR="00181E35" w:rsidRPr="004F5752" w:rsidRDefault="00181E35" w:rsidP="00181E35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851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Найти и посетить дом, где родился Илья Гатиев, а также музей им. </w:t>
      </w:r>
      <w:r>
        <w:rPr>
          <w:sz w:val="28"/>
          <w:szCs w:val="28"/>
        </w:rPr>
        <w:t xml:space="preserve">    Цаголова Г.А. </w:t>
      </w:r>
      <w:r w:rsidRPr="004F57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Дигора</w:t>
      </w:r>
    </w:p>
    <w:p w:rsidR="00181E35" w:rsidRPr="004F5752" w:rsidRDefault="00181E35" w:rsidP="00181E35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851" w:hanging="491"/>
        <w:contextualSpacing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Написать сценарий на 9 мая, посвященный Гатиеву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И.Д.</w:t>
      </w:r>
      <w:r>
        <w:rPr>
          <w:sz w:val="28"/>
          <w:szCs w:val="28"/>
        </w:rPr>
        <w:t xml:space="preserve"> «</w:t>
      </w:r>
      <w:r w:rsidRPr="004F5752">
        <w:rPr>
          <w:sz w:val="28"/>
          <w:szCs w:val="28"/>
        </w:rPr>
        <w:t xml:space="preserve">Полярники в </w:t>
      </w:r>
      <w:r>
        <w:rPr>
          <w:sz w:val="28"/>
          <w:szCs w:val="28"/>
        </w:rPr>
        <w:t xml:space="preserve">                                    </w:t>
      </w:r>
      <w:r w:rsidRPr="004F5752">
        <w:rPr>
          <w:sz w:val="28"/>
          <w:szCs w:val="28"/>
        </w:rPr>
        <w:t>ВОВ»</w:t>
      </w:r>
    </w:p>
    <w:p w:rsidR="00181E35" w:rsidRPr="00FD518A" w:rsidRDefault="00181E35" w:rsidP="00181E35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ind w:left="851" w:hanging="491"/>
        <w:contextualSpacing/>
        <w:jc w:val="both"/>
        <w:rPr>
          <w:sz w:val="28"/>
          <w:szCs w:val="28"/>
        </w:rPr>
      </w:pPr>
      <w:r w:rsidRPr="00FD518A">
        <w:rPr>
          <w:sz w:val="28"/>
          <w:szCs w:val="28"/>
        </w:rPr>
        <w:t>Собрать средства и установить мемориальную плиту в г.Дигора, тем самым увековечить имя прославленного земляка.</w:t>
      </w:r>
    </w:p>
    <w:p w:rsidR="00181E35" w:rsidRPr="00FD518A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contextualSpacing/>
        <w:jc w:val="both"/>
        <w:rPr>
          <w:sz w:val="28"/>
          <w:szCs w:val="28"/>
        </w:rPr>
      </w:pPr>
      <w:r w:rsidRPr="004F5752">
        <w:rPr>
          <w:b/>
          <w:sz w:val="28"/>
          <w:szCs w:val="28"/>
        </w:rPr>
        <w:t>Практическая направленность исследования</w:t>
      </w:r>
      <w:r w:rsidRPr="004F5752">
        <w:rPr>
          <w:sz w:val="28"/>
          <w:szCs w:val="28"/>
        </w:rPr>
        <w:t xml:space="preserve"> (результаты данного исследования можно представить на уроках географии, предметных неделях географии и истории, на внеклассных мероприятиях, проект имеет боль</w:t>
      </w:r>
      <w:r>
        <w:rPr>
          <w:sz w:val="28"/>
          <w:szCs w:val="28"/>
        </w:rPr>
        <w:t xml:space="preserve">шую значимость в патриотическом </w:t>
      </w:r>
      <w:r w:rsidRPr="004F5752">
        <w:rPr>
          <w:sz w:val="28"/>
          <w:szCs w:val="28"/>
        </w:rPr>
        <w:t>воспитании молодого поколения.)</w:t>
      </w:r>
    </w:p>
    <w:p w:rsidR="00B418F9" w:rsidRDefault="00B418F9" w:rsidP="00181E3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B418F9" w:rsidRDefault="00B418F9" w:rsidP="00181E3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B418F9" w:rsidRDefault="00B418F9" w:rsidP="00181E3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B418F9" w:rsidRDefault="00B418F9" w:rsidP="00181E35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F5752">
        <w:rPr>
          <w:b/>
          <w:bCs/>
          <w:sz w:val="28"/>
          <w:szCs w:val="28"/>
          <w:lang w:val="en-US"/>
        </w:rPr>
        <w:lastRenderedPageBreak/>
        <w:t>II</w:t>
      </w:r>
      <w:r w:rsidRPr="004F5752">
        <w:rPr>
          <w:b/>
          <w:bCs/>
          <w:sz w:val="28"/>
          <w:szCs w:val="28"/>
        </w:rPr>
        <w:t>. Основная часть:</w:t>
      </w:r>
    </w:p>
    <w:p w:rsidR="00181E35" w:rsidRPr="004F5752" w:rsidRDefault="00181E35" w:rsidP="00181E35">
      <w:pPr>
        <w:tabs>
          <w:tab w:val="left" w:pos="709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4F5752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> </w:t>
      </w:r>
      <w:r w:rsidRPr="004F5752">
        <w:rPr>
          <w:b/>
          <w:bCs/>
          <w:sz w:val="28"/>
          <w:szCs w:val="28"/>
        </w:rPr>
        <w:t xml:space="preserve">1. </w:t>
      </w:r>
      <w:r w:rsidRPr="004F5752">
        <w:rPr>
          <w:color w:val="000000"/>
          <w:sz w:val="28"/>
          <w:szCs w:val="28"/>
        </w:rPr>
        <w:br/>
        <w:t xml:space="preserve">       Исследование возвращает нас к героической истории освоения Северного морского пути. История повторяется, интерес к Арктике возрождается. В 21 веке из-за обострившегося соперничества за арктический шельф особенно понимаешь значимость полярных экспедиций прошлого. История освоения Арктики требует большого мужества, жестокой борьбы с ее суровой природой. Именно </w:t>
      </w:r>
      <w:r>
        <w:rPr>
          <w:color w:val="000000"/>
          <w:sz w:val="28"/>
          <w:szCs w:val="28"/>
        </w:rPr>
        <w:t xml:space="preserve">эти качества были присущи уроженцу Северной Осетии - </w:t>
      </w:r>
      <w:r w:rsidRPr="004F5752">
        <w:rPr>
          <w:color w:val="000000"/>
          <w:sz w:val="28"/>
          <w:szCs w:val="28"/>
        </w:rPr>
        <w:t xml:space="preserve"> арктиче</w:t>
      </w:r>
      <w:r>
        <w:rPr>
          <w:color w:val="000000"/>
          <w:sz w:val="28"/>
          <w:szCs w:val="28"/>
        </w:rPr>
        <w:t>скому герою   Гатиеву И.Д.</w:t>
      </w:r>
    </w:p>
    <w:p w:rsidR="00181E35" w:rsidRPr="004F5752" w:rsidRDefault="00181E35" w:rsidP="00181E3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5752">
        <w:rPr>
          <w:color w:val="000000"/>
          <w:sz w:val="28"/>
          <w:szCs w:val="28"/>
        </w:rPr>
        <w:t>Работа наша долгосрочная и пополнена новыми интересными данными и событиями из жизни Ильи Давидовича, которые подтверждаются архивными документами.</w:t>
      </w:r>
    </w:p>
    <w:p w:rsidR="00181E35" w:rsidRPr="004F5752" w:rsidRDefault="00181E35" w:rsidP="00181E35">
      <w:pPr>
        <w:tabs>
          <w:tab w:val="left" w:pos="56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4F5752">
        <w:rPr>
          <w:b/>
          <w:color w:val="000000"/>
          <w:sz w:val="28"/>
          <w:szCs w:val="28"/>
        </w:rPr>
        <w:t xml:space="preserve">Биографическая </w:t>
      </w:r>
    </w:p>
    <w:p w:rsidR="00181E35" w:rsidRPr="00116824" w:rsidRDefault="00181E35" w:rsidP="00181E35">
      <w:pPr>
        <w:spacing w:line="360" w:lineRule="auto"/>
        <w:jc w:val="both"/>
        <w:rPr>
          <w:rStyle w:val="a9"/>
          <w:b w:val="0"/>
          <w:sz w:val="28"/>
          <w:szCs w:val="28"/>
        </w:rPr>
      </w:pPr>
      <w:r w:rsidRPr="004F5752">
        <w:rPr>
          <w:color w:val="000000"/>
          <w:sz w:val="28"/>
          <w:szCs w:val="28"/>
        </w:rPr>
        <w:t xml:space="preserve">        Гатиев И.Д.</w:t>
      </w:r>
      <w:r>
        <w:rPr>
          <w:color w:val="000000"/>
          <w:sz w:val="28"/>
          <w:szCs w:val="28"/>
        </w:rPr>
        <w:t xml:space="preserve"> </w:t>
      </w:r>
      <w:r w:rsidRPr="004F5752">
        <w:rPr>
          <w:sz w:val="28"/>
          <w:szCs w:val="28"/>
        </w:rPr>
        <w:t>родился 2 августа1904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г</w:t>
      </w:r>
      <w:r w:rsidRPr="004F5752">
        <w:rPr>
          <w:b/>
          <w:sz w:val="28"/>
          <w:szCs w:val="28"/>
        </w:rPr>
        <w:t xml:space="preserve">. </w:t>
      </w:r>
      <w:r w:rsidRPr="00116824">
        <w:rPr>
          <w:rStyle w:val="a4"/>
          <w:sz w:val="28"/>
          <w:szCs w:val="28"/>
        </w:rPr>
        <w:t xml:space="preserve">в </w:t>
      </w:r>
      <w:r w:rsidRPr="00116824">
        <w:rPr>
          <w:rStyle w:val="a9"/>
          <w:b w:val="0"/>
          <w:sz w:val="28"/>
          <w:szCs w:val="28"/>
        </w:rPr>
        <w:t>Христиановском  (ныне Дигора) в крестьянской семье. «Дано сие граждину сего селения Гатиеву Илье Давидовичу в том, что он происходит из беднейшего трудового крестьянства. С 1918 г.он своим физическим трудом содержит семью, за этот период времени т. Гатиев два года нанимался  на сезонные работы. Не имеет своего рабочего скота» (Оп.1,д.5)</w:t>
      </w:r>
      <w:r>
        <w:rPr>
          <w:rStyle w:val="a9"/>
          <w:b w:val="0"/>
          <w:sz w:val="28"/>
          <w:szCs w:val="28"/>
        </w:rPr>
        <w:t xml:space="preserve">. Отец его </w:t>
      </w:r>
      <w:r w:rsidRPr="00116824">
        <w:rPr>
          <w:rStyle w:val="a9"/>
          <w:b w:val="0"/>
          <w:sz w:val="28"/>
          <w:szCs w:val="28"/>
        </w:rPr>
        <w:t>Дафа,</w:t>
      </w:r>
      <w:r>
        <w:rPr>
          <w:rStyle w:val="a9"/>
          <w:b w:val="0"/>
          <w:sz w:val="28"/>
          <w:szCs w:val="28"/>
        </w:rPr>
        <w:t xml:space="preserve"> мать  </w:t>
      </w:r>
      <w:r w:rsidRPr="00116824">
        <w:rPr>
          <w:rStyle w:val="a9"/>
          <w:b w:val="0"/>
          <w:sz w:val="28"/>
          <w:szCs w:val="28"/>
        </w:rPr>
        <w:t>Носта Сабанова. Как нам поведал Александр Гатиев</w:t>
      </w:r>
      <w:r>
        <w:rPr>
          <w:rStyle w:val="a9"/>
          <w:b w:val="0"/>
          <w:sz w:val="28"/>
          <w:szCs w:val="28"/>
        </w:rPr>
        <w:t>,</w:t>
      </w:r>
      <w:r w:rsidRPr="00116824">
        <w:rPr>
          <w:rStyle w:val="a9"/>
          <w:b w:val="0"/>
          <w:sz w:val="28"/>
          <w:szCs w:val="28"/>
        </w:rPr>
        <w:t xml:space="preserve"> у них было два сына и четыре сестры. Отец умер, когда Илье было три года. Учился в сельской школе, которую окончил на отлично. В свободное от учебы время он помогал матери в домашнем хозяйстве. </w:t>
      </w:r>
      <w:r w:rsidRPr="00116824">
        <w:rPr>
          <w:sz w:val="28"/>
          <w:szCs w:val="28"/>
        </w:rPr>
        <w:t>Жили очень бедно, поэтому решили, что одному из сыновей все-таки надо выучи</w:t>
      </w:r>
      <w:r>
        <w:rPr>
          <w:sz w:val="28"/>
          <w:szCs w:val="28"/>
        </w:rPr>
        <w:t>ться, а остальные будут помогать  родителям</w:t>
      </w:r>
      <w:r w:rsidRPr="00116824">
        <w:rPr>
          <w:sz w:val="28"/>
          <w:szCs w:val="28"/>
        </w:rPr>
        <w:t xml:space="preserve">. </w:t>
      </w:r>
      <w:r w:rsidRPr="00116824">
        <w:rPr>
          <w:rStyle w:val="a9"/>
          <w:b w:val="0"/>
          <w:sz w:val="28"/>
          <w:szCs w:val="28"/>
        </w:rPr>
        <w:t xml:space="preserve">В 1926 </w:t>
      </w:r>
      <w:r>
        <w:rPr>
          <w:rStyle w:val="a9"/>
          <w:b w:val="0"/>
          <w:sz w:val="28"/>
          <w:szCs w:val="28"/>
        </w:rPr>
        <w:t xml:space="preserve">году по комсомольской путевке Илья  поступил </w:t>
      </w:r>
      <w:r w:rsidRPr="00116824">
        <w:rPr>
          <w:rStyle w:val="a9"/>
          <w:b w:val="0"/>
          <w:sz w:val="28"/>
          <w:szCs w:val="28"/>
        </w:rPr>
        <w:t xml:space="preserve"> в рабфак Ленинградского горного института (Оп.1, д.10)</w:t>
      </w:r>
      <w:r>
        <w:rPr>
          <w:rStyle w:val="a9"/>
          <w:b w:val="0"/>
          <w:sz w:val="28"/>
          <w:szCs w:val="28"/>
        </w:rPr>
        <w:t>.</w:t>
      </w:r>
      <w:r w:rsidRPr="00116824">
        <w:rPr>
          <w:rStyle w:val="a9"/>
          <w:b w:val="0"/>
          <w:sz w:val="28"/>
          <w:szCs w:val="28"/>
        </w:rPr>
        <w:t xml:space="preserve">  Успешно его окончив,  в 19</w:t>
      </w:r>
      <w:r>
        <w:rPr>
          <w:rStyle w:val="a9"/>
          <w:b w:val="0"/>
          <w:sz w:val="28"/>
          <w:szCs w:val="28"/>
        </w:rPr>
        <w:t xml:space="preserve">29 году поступил в </w:t>
      </w:r>
      <w:r w:rsidRPr="00116824">
        <w:rPr>
          <w:rStyle w:val="a9"/>
          <w:b w:val="0"/>
          <w:sz w:val="28"/>
          <w:szCs w:val="28"/>
        </w:rPr>
        <w:t xml:space="preserve"> Лени</w:t>
      </w:r>
      <w:r>
        <w:rPr>
          <w:rStyle w:val="a9"/>
          <w:b w:val="0"/>
          <w:sz w:val="28"/>
          <w:szCs w:val="28"/>
        </w:rPr>
        <w:t>нграде в Горный институт и в</w:t>
      </w:r>
      <w:r w:rsidRPr="00116824">
        <w:rPr>
          <w:rStyle w:val="a9"/>
          <w:b w:val="0"/>
          <w:sz w:val="28"/>
          <w:szCs w:val="28"/>
        </w:rPr>
        <w:t xml:space="preserve"> 1934 го</w:t>
      </w:r>
      <w:r>
        <w:rPr>
          <w:rStyle w:val="a9"/>
          <w:b w:val="0"/>
          <w:sz w:val="28"/>
          <w:szCs w:val="28"/>
        </w:rPr>
        <w:t>ду  получил</w:t>
      </w:r>
      <w:r w:rsidRPr="00116824">
        <w:rPr>
          <w:rStyle w:val="a9"/>
          <w:b w:val="0"/>
          <w:sz w:val="28"/>
          <w:szCs w:val="28"/>
        </w:rPr>
        <w:t xml:space="preserve"> специальность инженера–геолога по поискам и съемкам. (Оп.1, д.7) </w:t>
      </w: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6824">
        <w:rPr>
          <w:sz w:val="28"/>
          <w:szCs w:val="28"/>
        </w:rPr>
        <w:t xml:space="preserve">В 1935 году его назначают начальником 1-й Чукотской экспедиции, а затем и геологоразведочной экспедиции. Большая любовь к геологической </w:t>
      </w:r>
      <w:r w:rsidRPr="00116824">
        <w:rPr>
          <w:sz w:val="28"/>
          <w:szCs w:val="28"/>
        </w:rPr>
        <w:lastRenderedPageBreak/>
        <w:t>работе приносит ему известность. В 1932 году за успешную практику и открытие важных стратегических месторождений по ходатайству Всесоюзного института Арктики, именем студента Гатиева называют мыс в архипелаге</w:t>
      </w:r>
      <w:r>
        <w:rPr>
          <w:sz w:val="28"/>
          <w:szCs w:val="28"/>
        </w:rPr>
        <w:t xml:space="preserve"> Новая Земля.</w:t>
      </w:r>
    </w:p>
    <w:p w:rsidR="00181E35" w:rsidRPr="003F5434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   В 2003 году в Санкт-Петербурге была издана книга главного научного сотрудника института геологии и минеральных ресурсов мирового океана, Г.П.Аветисова «Имена на карте Российской Арктики». </w:t>
      </w:r>
      <w:r w:rsidRPr="003F5434">
        <w:rPr>
          <w:sz w:val="28"/>
          <w:szCs w:val="28"/>
        </w:rPr>
        <w:t>«О его великолепной работе ярко свидетельствует тот факт, что мыс Гатиева на карте Новой Земли появился именно в 1932 году, то есть название было дано в честь студента. Случай беспрецедентный».</w:t>
      </w:r>
      <w:r w:rsidRPr="003F5434">
        <w:rPr>
          <w:sz w:val="28"/>
          <w:szCs w:val="28"/>
          <w:shd w:val="clear" w:color="auto" w:fill="FFFFFF"/>
        </w:rPr>
        <w:t xml:space="preserve"> </w:t>
      </w:r>
    </w:p>
    <w:p w:rsidR="00181E35" w:rsidRPr="00493C87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3C87">
        <w:rPr>
          <w:sz w:val="28"/>
          <w:szCs w:val="28"/>
        </w:rPr>
        <w:t xml:space="preserve">Выдержки из книги: «Не раз приходилось видеть Гатиева, казалось бы, в безвыходном положении. Но никто его не видел растерянным и бездеятельным. Как-то летом 1936 года медведи разорили половину продовольственных баз…  Пришлось перейти на голодный паек. И самым последним при получении этого пайка был Гатиев. Получит-отдаст самому усталому: «У нас на Кавказе такой обычай!» В этой же книге на стр. 171: «Не каждый может лазить по горам…  А Гатиев мог. Идет, заложив свободную руку за спину. Камни как назло, лезут острыми краями вверх. А Гатиев шагает по ним легко и непринужденно, неторопливой походкой горца. Идет себе и приговаривает: «Это что! Вот у нас на Кавказе…»! В 1937 году по предложению начальника Главсевморпути О.Ю. Шмидта он подготовил отчет для представления в Наркомат тяжелой промышленности СССР “Материалы по оловоносности Северо — Восточной части Чукотского полуострова».  (Рисунок 6) Это была секретная информация.  Отчет имел гриф «Не подлежит оглашению». 1938 году Гатиевым подготовлены два крупных научно-производственных отчета: “Полиметаллическое оловосодержащее месторождение Сердце-Камень и мышьяково-полиметаллическое месторождение “Сышан” (в соавторстве с А.В.Андриановым) и “Геология и полезные ископаемые бассейна р. Чевтун и прилегающих районов (Чукотский полуостров)”. В 1940 году Гатиев перешел  на работу в Горно-геологическое </w:t>
      </w:r>
      <w:r w:rsidRPr="00493C87">
        <w:rPr>
          <w:sz w:val="28"/>
          <w:szCs w:val="28"/>
        </w:rPr>
        <w:lastRenderedPageBreak/>
        <w:t xml:space="preserve">управление. Занимал должности заведующего научно-исследовательским отделом. В том же году за выдающиеся заслуги в деле освоения Северного морского пути и районов Крайнего Севера Гатиев был награжден орденом </w:t>
      </w:r>
    </w:p>
    <w:p w:rsidR="00181E35" w:rsidRPr="00493C87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81E35" w:rsidRDefault="00181E35" w:rsidP="00181E35">
      <w:pPr>
        <w:shd w:val="clear" w:color="auto" w:fill="FFFFFF"/>
        <w:spacing w:line="360" w:lineRule="auto"/>
        <w:jc w:val="both"/>
        <w:rPr>
          <w:rStyle w:val="a9"/>
          <w:b w:val="0"/>
          <w:sz w:val="28"/>
          <w:szCs w:val="28"/>
        </w:rPr>
      </w:pPr>
      <w:r w:rsidRPr="004F5752">
        <w:rPr>
          <w:sz w:val="28"/>
          <w:szCs w:val="28"/>
        </w:rPr>
        <w:t xml:space="preserve"> «Знак Почета» с присвоением звания «Почетный полярник</w:t>
      </w:r>
      <w:r>
        <w:rPr>
          <w:sz w:val="28"/>
          <w:szCs w:val="28"/>
        </w:rPr>
        <w:t>»</w:t>
      </w:r>
      <w:r w:rsidRPr="004F57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5815">
        <w:rPr>
          <w:rStyle w:val="a9"/>
          <w:b w:val="0"/>
          <w:sz w:val="28"/>
          <w:szCs w:val="28"/>
        </w:rPr>
        <w:t xml:space="preserve">Все это он успел за </w:t>
      </w:r>
      <w:r>
        <w:rPr>
          <w:rStyle w:val="a9"/>
          <w:b w:val="0"/>
          <w:sz w:val="28"/>
          <w:szCs w:val="28"/>
        </w:rPr>
        <w:t>6 лет после окончания института.</w:t>
      </w:r>
      <w:r w:rsidRPr="004B5815">
        <w:rPr>
          <w:rStyle w:val="a9"/>
          <w:b w:val="0"/>
          <w:sz w:val="28"/>
          <w:szCs w:val="28"/>
        </w:rPr>
        <w:t xml:space="preserve"> </w:t>
      </w: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Pr="004F5752">
        <w:rPr>
          <w:sz w:val="28"/>
          <w:szCs w:val="28"/>
        </w:rPr>
        <w:t>В феврале 1941 г. он вернулся в Ленинград для продолжения научной работы в своем вузе. Но вскоре началась Великая Отечественная война</w:t>
      </w:r>
      <w:r>
        <w:rPr>
          <w:sz w:val="28"/>
          <w:szCs w:val="28"/>
        </w:rPr>
        <w:t>.</w:t>
      </w:r>
      <w:r w:rsidRPr="004F5752">
        <w:rPr>
          <w:sz w:val="28"/>
          <w:szCs w:val="28"/>
        </w:rPr>
        <w:t xml:space="preserve"> Илья Гатиев уходит добровольцем на фронт</w:t>
      </w:r>
      <w:r w:rsidRPr="00493C87"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командир</w:t>
      </w:r>
      <w:r>
        <w:rPr>
          <w:sz w:val="28"/>
          <w:szCs w:val="28"/>
        </w:rPr>
        <w:t>ом</w:t>
      </w:r>
      <w:r w:rsidRPr="004F5752">
        <w:rPr>
          <w:sz w:val="28"/>
          <w:szCs w:val="28"/>
        </w:rPr>
        <w:t xml:space="preserve"> саперной роты на самые передовые позиции.  Бесстрашие и ловкость пригодились ему здесь, как нигде.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Еще раньше</w:t>
      </w:r>
      <w:r>
        <w:rPr>
          <w:sz w:val="28"/>
          <w:szCs w:val="28"/>
        </w:rPr>
        <w:t>, в возрасте 29 лет, ушел на войну его младший брат</w:t>
      </w:r>
      <w:r w:rsidRPr="004F5752">
        <w:rPr>
          <w:sz w:val="28"/>
          <w:szCs w:val="28"/>
        </w:rPr>
        <w:t xml:space="preserve"> Георгий.</w:t>
      </w:r>
      <w:r>
        <w:rPr>
          <w:sz w:val="28"/>
          <w:szCs w:val="28"/>
        </w:rPr>
        <w:t xml:space="preserve">   </w:t>
      </w:r>
      <w:r w:rsidRPr="004F5752">
        <w:rPr>
          <w:sz w:val="28"/>
          <w:szCs w:val="28"/>
        </w:rPr>
        <w:t>Именно это его заставило отказаться от брони, которую давали во время войны геологам.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rStyle w:val="a9"/>
          <w:bCs w:val="0"/>
          <w:sz w:val="28"/>
          <w:szCs w:val="28"/>
        </w:rPr>
      </w:pPr>
      <w:r w:rsidRPr="004F5752">
        <w:rPr>
          <w:sz w:val="28"/>
          <w:szCs w:val="28"/>
        </w:rPr>
        <w:t xml:space="preserve">         </w:t>
      </w:r>
      <w:r w:rsidRPr="00586CDB">
        <w:rPr>
          <w:sz w:val="28"/>
          <w:szCs w:val="28"/>
        </w:rPr>
        <w:t xml:space="preserve"> Со своим подразделением, минируя подступы к нашим укреплениям, очищая от вражеских мин путь для атаки, он совершал чудеса. Пули щадили его, как это часто бывает с храбрецами. Он искренне верил в свою «счастливую звезду», и его бойцы готовы были идти за ним куда угодно.</w:t>
      </w:r>
      <w:r w:rsidRPr="00586CDB">
        <w:rPr>
          <w:sz w:val="28"/>
          <w:szCs w:val="28"/>
          <w:shd w:val="clear" w:color="auto" w:fill="FFFFFF"/>
        </w:rPr>
        <w:t xml:space="preserve"> </w:t>
      </w:r>
      <w:r w:rsidRPr="00586CDB">
        <w:rPr>
          <w:sz w:val="28"/>
          <w:szCs w:val="28"/>
        </w:rPr>
        <w:br/>
      </w:r>
      <w:r w:rsidRPr="004F5752">
        <w:rPr>
          <w:sz w:val="28"/>
          <w:szCs w:val="28"/>
        </w:rPr>
        <w:t xml:space="preserve">          При одном из налетов вражеско</w:t>
      </w:r>
      <w:r>
        <w:rPr>
          <w:sz w:val="28"/>
          <w:szCs w:val="28"/>
        </w:rPr>
        <w:t xml:space="preserve">й авиации </w:t>
      </w:r>
      <w:r w:rsidRPr="004F5752">
        <w:rPr>
          <w:sz w:val="28"/>
          <w:szCs w:val="28"/>
        </w:rPr>
        <w:t xml:space="preserve"> Илья Гатиев был смертельно ранен осколком авиабомбы. В декабре 1941 </w:t>
      </w:r>
      <w:r>
        <w:rPr>
          <w:sz w:val="28"/>
          <w:szCs w:val="28"/>
        </w:rPr>
        <w:t>года в институт Арктики пришло</w:t>
      </w:r>
      <w:r w:rsidRPr="004F5752">
        <w:rPr>
          <w:sz w:val="28"/>
          <w:szCs w:val="28"/>
        </w:rPr>
        <w:t xml:space="preserve"> пись</w:t>
      </w:r>
      <w:r>
        <w:rPr>
          <w:sz w:val="28"/>
          <w:szCs w:val="28"/>
        </w:rPr>
        <w:t xml:space="preserve">мо от фронтового друга  Гатиева </w:t>
      </w:r>
      <w:r w:rsidRPr="004F5752">
        <w:rPr>
          <w:sz w:val="28"/>
          <w:szCs w:val="28"/>
        </w:rPr>
        <w:t xml:space="preserve"> Тебенькова Васил</w:t>
      </w:r>
      <w:r>
        <w:rPr>
          <w:sz w:val="28"/>
          <w:szCs w:val="28"/>
        </w:rPr>
        <w:t>ия Прокофьевича, где он сообщал</w:t>
      </w:r>
      <w:r w:rsidRPr="004F5752">
        <w:rPr>
          <w:sz w:val="28"/>
          <w:szCs w:val="28"/>
        </w:rPr>
        <w:t xml:space="preserve"> о трагической гибели фронтового друга. Такое же письмо Тебеньков В.П. направил супруге  И.</w:t>
      </w:r>
      <w:r>
        <w:rPr>
          <w:sz w:val="28"/>
          <w:szCs w:val="28"/>
        </w:rPr>
        <w:t xml:space="preserve"> Гатиева </w:t>
      </w:r>
      <w:r w:rsidRPr="004F5752">
        <w:rPr>
          <w:sz w:val="28"/>
          <w:szCs w:val="28"/>
        </w:rPr>
        <w:t>Чабахан Хациевне Гуацаевой.</w:t>
      </w:r>
      <w:r>
        <w:rPr>
          <w:rStyle w:val="a9"/>
          <w:sz w:val="28"/>
          <w:szCs w:val="28"/>
        </w:rPr>
        <w:t xml:space="preserve"> </w:t>
      </w:r>
      <w:r w:rsidRPr="00586CDB">
        <w:rPr>
          <w:rStyle w:val="a9"/>
          <w:b w:val="0"/>
          <w:sz w:val="28"/>
          <w:szCs w:val="28"/>
        </w:rPr>
        <w:t>(Оп. 1,дд. 6,7)</w:t>
      </w:r>
      <w:r>
        <w:rPr>
          <w:rStyle w:val="a9"/>
          <w:b w:val="0"/>
          <w:sz w:val="28"/>
          <w:szCs w:val="28"/>
        </w:rPr>
        <w:t>.</w:t>
      </w:r>
    </w:p>
    <w:p w:rsidR="00181E35" w:rsidRPr="00586CDB" w:rsidRDefault="00181E35" w:rsidP="00181E35">
      <w:pPr>
        <w:shd w:val="clear" w:color="auto" w:fill="FFFFFF"/>
        <w:spacing w:line="360" w:lineRule="auto"/>
        <w:jc w:val="both"/>
        <w:rPr>
          <w:rStyle w:val="a9"/>
          <w:b w:val="0"/>
          <w:bCs w:val="0"/>
          <w:noProof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Pr="00586CDB">
        <w:rPr>
          <w:rStyle w:val="a9"/>
          <w:b w:val="0"/>
          <w:sz w:val="28"/>
          <w:szCs w:val="28"/>
        </w:rPr>
        <w:t xml:space="preserve">Боевые товарищи похоронили его с солдатскими почестями у подножия березы </w:t>
      </w:r>
      <w:r w:rsidRPr="00586CDB">
        <w:rPr>
          <w:sz w:val="28"/>
          <w:szCs w:val="28"/>
        </w:rPr>
        <w:t>на опушке леса в районе Новой Ладоги.</w:t>
      </w:r>
      <w:r w:rsidRPr="00586CDB">
        <w:rPr>
          <w:b/>
          <w:sz w:val="28"/>
          <w:szCs w:val="28"/>
        </w:rPr>
        <w:t xml:space="preserve"> </w:t>
      </w:r>
      <w:r w:rsidRPr="00586CDB">
        <w:rPr>
          <w:rStyle w:val="a9"/>
          <w:b w:val="0"/>
          <w:sz w:val="28"/>
          <w:szCs w:val="28"/>
        </w:rPr>
        <w:t>Тебеньков составил схему участка, где была расположена могила.</w:t>
      </w:r>
    </w:p>
    <w:p w:rsidR="00181E35" w:rsidRPr="004F5752" w:rsidRDefault="00181E35" w:rsidP="00181E3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Спустя годы, 13 февраля 1987 года, останки нашего земляка и других погибших в этом районе были перенесены в братское воинское з</w:t>
      </w:r>
      <w:r>
        <w:rPr>
          <w:sz w:val="28"/>
          <w:szCs w:val="28"/>
        </w:rPr>
        <w:t>ахоронение в поселке Синявино-1 Ленинградской области</w:t>
      </w:r>
      <w:r w:rsidRPr="004F5752">
        <w:rPr>
          <w:sz w:val="28"/>
          <w:szCs w:val="28"/>
        </w:rPr>
        <w:t xml:space="preserve">. Здесь похоронено  </w:t>
      </w:r>
      <w:r w:rsidRPr="00586CDB">
        <w:rPr>
          <w:sz w:val="28"/>
          <w:szCs w:val="28"/>
        </w:rPr>
        <w:t xml:space="preserve">28959 человек </w:t>
      </w:r>
      <w:r w:rsidRPr="004F5752">
        <w:rPr>
          <w:sz w:val="28"/>
          <w:szCs w:val="28"/>
        </w:rPr>
        <w:t>На мемориальной плите в списке Гатиев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И.Д.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586CDB">
        <w:rPr>
          <w:sz w:val="28"/>
          <w:szCs w:val="28"/>
        </w:rPr>
        <w:t>№1117</w:t>
      </w:r>
      <w:r>
        <w:rPr>
          <w:sz w:val="28"/>
          <w:szCs w:val="28"/>
        </w:rPr>
        <w:t xml:space="preserve">. </w:t>
      </w:r>
      <w:r w:rsidRPr="004F5752">
        <w:rPr>
          <w:sz w:val="28"/>
          <w:szCs w:val="28"/>
        </w:rPr>
        <w:t xml:space="preserve">В мирное время  это </w:t>
      </w:r>
      <w:r w:rsidRPr="004F5752">
        <w:rPr>
          <w:sz w:val="28"/>
          <w:szCs w:val="28"/>
        </w:rPr>
        <w:lastRenderedPageBreak/>
        <w:t>не укладывается</w:t>
      </w:r>
      <w:r>
        <w:rPr>
          <w:sz w:val="28"/>
          <w:szCs w:val="28"/>
        </w:rPr>
        <w:t xml:space="preserve"> в голове.</w:t>
      </w:r>
      <w:r w:rsidRPr="004F5752">
        <w:rPr>
          <w:sz w:val="28"/>
          <w:szCs w:val="28"/>
        </w:rPr>
        <w:t xml:space="preserve"> Вот</w:t>
      </w:r>
      <w:r>
        <w:rPr>
          <w:sz w:val="28"/>
          <w:szCs w:val="28"/>
        </w:rPr>
        <w:t xml:space="preserve"> она жестокая правда войны. В с</w:t>
      </w:r>
      <w:r w:rsidRPr="004F5752">
        <w:rPr>
          <w:sz w:val="28"/>
          <w:szCs w:val="28"/>
        </w:rPr>
        <w:t>писках имен, выбитых на мемориальных плитах братского воинского</w:t>
      </w:r>
      <w:r>
        <w:rPr>
          <w:sz w:val="28"/>
          <w:szCs w:val="28"/>
        </w:rPr>
        <w:t xml:space="preserve"> захоронения в поселке Синявино </w:t>
      </w:r>
      <w:r w:rsidRPr="004F5752">
        <w:rPr>
          <w:sz w:val="28"/>
          <w:szCs w:val="28"/>
        </w:rPr>
        <w:t xml:space="preserve"> мы нашли осетин. Может родственники погибших </w:t>
      </w:r>
      <w:r>
        <w:rPr>
          <w:sz w:val="28"/>
          <w:szCs w:val="28"/>
        </w:rPr>
        <w:t xml:space="preserve">считают их без вести пропавшими:  </w:t>
      </w:r>
      <w:r w:rsidRPr="004F5752">
        <w:rPr>
          <w:sz w:val="28"/>
          <w:szCs w:val="28"/>
        </w:rPr>
        <w:t xml:space="preserve">Елканов И.Д. </w:t>
      </w:r>
      <w:r>
        <w:rPr>
          <w:sz w:val="28"/>
          <w:szCs w:val="28"/>
        </w:rPr>
        <w:t xml:space="preserve">- </w:t>
      </w:r>
      <w:r w:rsidRPr="004F5752">
        <w:rPr>
          <w:sz w:val="28"/>
          <w:szCs w:val="28"/>
        </w:rPr>
        <w:t>лейтенант</w:t>
      </w:r>
      <w:r>
        <w:rPr>
          <w:sz w:val="28"/>
          <w:szCs w:val="28"/>
        </w:rPr>
        <w:t xml:space="preserve">, </w:t>
      </w:r>
      <w:r w:rsidRPr="004F5752">
        <w:rPr>
          <w:sz w:val="28"/>
          <w:szCs w:val="28"/>
        </w:rPr>
        <w:t xml:space="preserve">Сланов Х.Д. </w:t>
      </w:r>
      <w:r>
        <w:rPr>
          <w:sz w:val="28"/>
          <w:szCs w:val="28"/>
        </w:rPr>
        <w:t xml:space="preserve">- </w:t>
      </w:r>
      <w:r w:rsidRPr="004F5752">
        <w:rPr>
          <w:sz w:val="28"/>
          <w:szCs w:val="28"/>
        </w:rPr>
        <w:t>сержант</w:t>
      </w:r>
      <w:r>
        <w:rPr>
          <w:sz w:val="28"/>
          <w:szCs w:val="28"/>
        </w:rPr>
        <w:t>.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Через много лет друг Ильи Давидовича</w:t>
      </w:r>
      <w:r>
        <w:rPr>
          <w:sz w:val="28"/>
          <w:szCs w:val="28"/>
        </w:rPr>
        <w:t>,  геолог-</w:t>
      </w:r>
      <w:r w:rsidRPr="004F5752">
        <w:rPr>
          <w:sz w:val="28"/>
          <w:szCs w:val="28"/>
        </w:rPr>
        <w:t>полярник В.П</w:t>
      </w:r>
      <w:r>
        <w:rPr>
          <w:sz w:val="28"/>
          <w:szCs w:val="28"/>
        </w:rPr>
        <w:t>.Тебеньков передал сыну Гатиева</w:t>
      </w:r>
      <w:r w:rsidRPr="004F5752">
        <w:rPr>
          <w:sz w:val="28"/>
          <w:szCs w:val="28"/>
        </w:rPr>
        <w:t xml:space="preserve"> Володе остатки ордена «Знак Почета», пробитого  осколком, который оборвал короткую, но яркую жизнь его отца, Гатиева И.Д. </w:t>
      </w:r>
    </w:p>
    <w:p w:rsidR="00181E35" w:rsidRDefault="00181E35" w:rsidP="00181E35">
      <w:pPr>
        <w:pStyle w:val="a7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F5752">
        <w:rPr>
          <w:sz w:val="28"/>
          <w:szCs w:val="28"/>
        </w:rPr>
        <w:t xml:space="preserve">В прошлой своей работе мы упоминали, что нашли его сына в Санкт-Петербурге Владимира Ильича Гатиева. Он также как и </w:t>
      </w:r>
      <w:r>
        <w:rPr>
          <w:sz w:val="28"/>
          <w:szCs w:val="28"/>
        </w:rPr>
        <w:t xml:space="preserve">его </w:t>
      </w:r>
      <w:r w:rsidRPr="004F5752">
        <w:rPr>
          <w:sz w:val="28"/>
          <w:szCs w:val="28"/>
        </w:rPr>
        <w:t>отец полярник-геофизик, сейчас на пенсии. Закончил тот же институт, что отец. Женат,</w:t>
      </w:r>
      <w:r>
        <w:rPr>
          <w:sz w:val="28"/>
          <w:szCs w:val="28"/>
        </w:rPr>
        <w:t xml:space="preserve"> трое детей,  4  внуков. </w:t>
      </w:r>
      <w:r w:rsidRPr="004F5752">
        <w:rPr>
          <w:sz w:val="28"/>
          <w:szCs w:val="28"/>
        </w:rPr>
        <w:t xml:space="preserve"> У нас давно идет переписка</w:t>
      </w:r>
      <w:r>
        <w:rPr>
          <w:sz w:val="28"/>
          <w:szCs w:val="28"/>
        </w:rPr>
        <w:t xml:space="preserve"> с его женой Светланой Гатиевой и </w:t>
      </w:r>
      <w:r w:rsidRPr="004F5752">
        <w:rPr>
          <w:sz w:val="28"/>
          <w:szCs w:val="28"/>
        </w:rPr>
        <w:t xml:space="preserve"> дочерью Мадиной. О</w:t>
      </w:r>
      <w:r>
        <w:rPr>
          <w:sz w:val="28"/>
          <w:szCs w:val="28"/>
        </w:rPr>
        <w:t xml:space="preserve">ни поделились с нами </w:t>
      </w:r>
      <w:r w:rsidRPr="004F5752">
        <w:rPr>
          <w:sz w:val="28"/>
          <w:szCs w:val="28"/>
        </w:rPr>
        <w:t>с</w:t>
      </w:r>
      <w:r>
        <w:rPr>
          <w:sz w:val="28"/>
          <w:szCs w:val="28"/>
        </w:rPr>
        <w:t xml:space="preserve">воими </w:t>
      </w:r>
      <w:r w:rsidRPr="004F5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фотографиями - </w:t>
      </w:r>
      <w:r w:rsidRPr="004F5752">
        <w:rPr>
          <w:sz w:val="28"/>
          <w:szCs w:val="28"/>
        </w:rPr>
        <w:t xml:space="preserve">  семейной реликвией</w:t>
      </w:r>
      <w:r w:rsidRPr="004F575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81E35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Память о выдающемся геологе-</w:t>
      </w:r>
      <w:r w:rsidRPr="004F5752">
        <w:rPr>
          <w:sz w:val="28"/>
          <w:szCs w:val="28"/>
        </w:rPr>
        <w:t>полярнике, сапере увековечена в Санкт-Петербурге на памятной стене возле Арктического, Антарктического института, на мемориальной доске в здании ВНИИ Океан-Геологии, на сайте «Память народа» htt</w:t>
      </w:r>
      <w:r>
        <w:rPr>
          <w:sz w:val="28"/>
          <w:szCs w:val="28"/>
        </w:rPr>
        <w:t>p://podvignaroda.mil.</w:t>
      </w:r>
      <w:r w:rsidRPr="004F5752">
        <w:rPr>
          <w:sz w:val="28"/>
          <w:szCs w:val="28"/>
        </w:rPr>
        <w:t xml:space="preserve"> </w:t>
      </w: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Ему было всего 36 лет.</w:t>
      </w:r>
      <w:r w:rsidRPr="004F5752">
        <w:rPr>
          <w:sz w:val="28"/>
          <w:szCs w:val="28"/>
        </w:rPr>
        <w:t xml:space="preserve"> Вся его жизнь была подвигом. Его знания, эрудиция, твердость характера, доброжелательность, умение работать с людьми в сочетании с самозабвенным трудом, фанатической преданностью работе арктического полярника, настоящего сына своей Родины, заслуживает того, чтобы его имя было увековече</w:t>
      </w:r>
      <w:r>
        <w:rPr>
          <w:sz w:val="28"/>
          <w:szCs w:val="28"/>
        </w:rPr>
        <w:t>но на его малой Родине,  Дигоре.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2. На родину Гатиева.</w:t>
      </w:r>
    </w:p>
    <w:p w:rsidR="00181E35" w:rsidRPr="00C06834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C06834">
        <w:rPr>
          <w:sz w:val="28"/>
          <w:szCs w:val="28"/>
        </w:rPr>
        <w:t>Любовь к Родине начинается с малого, как ручеек, который превращается в большую реку, от любви к родным и близким-это твоя малая Родина</w:t>
      </w:r>
      <w:r>
        <w:rPr>
          <w:sz w:val="28"/>
          <w:szCs w:val="28"/>
        </w:rPr>
        <w:t>.</w:t>
      </w:r>
    </w:p>
    <w:p w:rsidR="00181E35" w:rsidRPr="00C06834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М</w:t>
      </w:r>
      <w:r w:rsidR="003A67C1">
        <w:rPr>
          <w:sz w:val="28"/>
          <w:szCs w:val="28"/>
        </w:rPr>
        <w:t>ы решили побывать на родине Ильи</w:t>
      </w:r>
      <w:r w:rsidRPr="004F5752">
        <w:rPr>
          <w:sz w:val="28"/>
          <w:szCs w:val="28"/>
        </w:rPr>
        <w:t xml:space="preserve"> Гатиева, увидеть истоки героической судьбы. В очеред</w:t>
      </w:r>
      <w:r>
        <w:rPr>
          <w:sz w:val="28"/>
          <w:szCs w:val="28"/>
        </w:rPr>
        <w:t>ном письме от Гатиевой Светланы</w:t>
      </w:r>
      <w:r w:rsidRPr="00C06834">
        <w:rPr>
          <w:sz w:val="28"/>
          <w:szCs w:val="28"/>
        </w:rPr>
        <w:t>: «В  Дигоре сохранился дом  по улице Бицаева. Сейчас там живут потомки  брата Ильи Давидовича – Георгия».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 xml:space="preserve"> Наше исследование началось прямо на а</w:t>
      </w:r>
      <w:r>
        <w:rPr>
          <w:sz w:val="28"/>
          <w:szCs w:val="28"/>
        </w:rPr>
        <w:t xml:space="preserve">втостанции. Нам просто повезло. </w:t>
      </w:r>
      <w:r w:rsidRPr="004F5752">
        <w:rPr>
          <w:sz w:val="28"/>
          <w:szCs w:val="28"/>
        </w:rPr>
        <w:lastRenderedPageBreak/>
        <w:t>Водителем маршрутки оказался троюродный брат Гатиева, Такулов Александр Владимирович. Он нам и устроил встречу в Дигоре с родственниками Гатиева. Ну</w:t>
      </w:r>
      <w:r>
        <w:rPr>
          <w:sz w:val="28"/>
          <w:szCs w:val="28"/>
        </w:rPr>
        <w:t xml:space="preserve"> вот мы и в г. Дигоре</w:t>
      </w:r>
      <w:r w:rsidRPr="004F5752">
        <w:rPr>
          <w:sz w:val="28"/>
          <w:szCs w:val="28"/>
        </w:rPr>
        <w:t>. М</w:t>
      </w:r>
      <w:r>
        <w:rPr>
          <w:sz w:val="28"/>
          <w:szCs w:val="28"/>
        </w:rPr>
        <w:t xml:space="preserve">ы не можем поверить, но это так. </w:t>
      </w:r>
      <w:r w:rsidRPr="004F5752">
        <w:rPr>
          <w:sz w:val="28"/>
          <w:szCs w:val="28"/>
        </w:rPr>
        <w:t xml:space="preserve"> Перед нами дом, где родился</w:t>
      </w:r>
      <w:r>
        <w:rPr>
          <w:sz w:val="28"/>
          <w:szCs w:val="28"/>
        </w:rPr>
        <w:t xml:space="preserve"> Гатиев Илья Давидович. </w:t>
      </w:r>
      <w:r w:rsidRPr="004F5752">
        <w:rPr>
          <w:sz w:val="28"/>
          <w:szCs w:val="28"/>
        </w:rPr>
        <w:t>В этом доме живут потомки его</w:t>
      </w:r>
      <w:r>
        <w:rPr>
          <w:sz w:val="28"/>
          <w:szCs w:val="28"/>
        </w:rPr>
        <w:t xml:space="preserve"> брата Георгия. Это Сын Георгия - Александр</w:t>
      </w:r>
      <w:r w:rsidR="003A67C1">
        <w:rPr>
          <w:sz w:val="28"/>
          <w:szCs w:val="28"/>
        </w:rPr>
        <w:t>. У него сын</w:t>
      </w:r>
      <w:r w:rsidRPr="004F5752">
        <w:rPr>
          <w:sz w:val="28"/>
          <w:szCs w:val="28"/>
        </w:rPr>
        <w:t xml:space="preserve"> Алан и дочь  Наташа. С приятным гостеприимством нас</w:t>
      </w:r>
      <w:r>
        <w:rPr>
          <w:sz w:val="28"/>
          <w:szCs w:val="28"/>
        </w:rPr>
        <w:t xml:space="preserve"> приняла семья Гатиевых. </w:t>
      </w:r>
      <w:r w:rsidRPr="004F5752">
        <w:rPr>
          <w:sz w:val="28"/>
          <w:szCs w:val="28"/>
        </w:rPr>
        <w:t xml:space="preserve"> В доме за старшего сегодня Александр Георгиевич Гатиев. После перенесенных болезней ему тяжело было разговаривать, но он все же уделил нам свое внимание. Во дворе было две постройки: в одной более новой, проживала семья Але</w:t>
      </w:r>
      <w:r>
        <w:rPr>
          <w:sz w:val="28"/>
          <w:szCs w:val="28"/>
        </w:rPr>
        <w:t>ксандра Георгиевича, а в другой</w:t>
      </w:r>
      <w:r w:rsidRPr="004F5752">
        <w:rPr>
          <w:sz w:val="28"/>
          <w:szCs w:val="28"/>
        </w:rPr>
        <w:t>, более старой</w:t>
      </w:r>
      <w:r>
        <w:rPr>
          <w:sz w:val="28"/>
          <w:szCs w:val="28"/>
        </w:rPr>
        <w:t xml:space="preserve">, </w:t>
      </w:r>
      <w:r w:rsidRPr="004F5752">
        <w:rPr>
          <w:sz w:val="28"/>
          <w:szCs w:val="28"/>
        </w:rPr>
        <w:t xml:space="preserve"> никто не жил. В этой половине облицованного дома родился и рос Илья Гатиев. Семья Гатиевых чтит память своих потомков. Это мы увидели как только вошли в одну из комн</w:t>
      </w:r>
      <w:r>
        <w:rPr>
          <w:sz w:val="28"/>
          <w:szCs w:val="28"/>
        </w:rPr>
        <w:t>ат. Даже побелка была по старинке</w:t>
      </w:r>
      <w:r w:rsidRPr="004F5752">
        <w:rPr>
          <w:sz w:val="28"/>
          <w:szCs w:val="28"/>
        </w:rPr>
        <w:t>, известью. Эта комната как реликвия, как домашний музей. Там все сохранено, так как было при жизни Ильи Гат</w:t>
      </w:r>
      <w:r>
        <w:rPr>
          <w:sz w:val="28"/>
          <w:szCs w:val="28"/>
        </w:rPr>
        <w:t>иева. На стене висят портреты: с</w:t>
      </w:r>
      <w:r w:rsidRPr="004F5752">
        <w:rPr>
          <w:sz w:val="28"/>
          <w:szCs w:val="28"/>
        </w:rPr>
        <w:t>лева, Гатиев Илья, в середине прадед Ильи Давидовича, Цара Гатиев и с</w:t>
      </w:r>
      <w:r>
        <w:rPr>
          <w:sz w:val="28"/>
          <w:szCs w:val="28"/>
        </w:rPr>
        <w:t xml:space="preserve">права его брат Георгий. </w:t>
      </w:r>
      <w:r w:rsidRPr="004F5752">
        <w:rPr>
          <w:sz w:val="28"/>
          <w:szCs w:val="28"/>
        </w:rPr>
        <w:t>Александр Гатиев</w:t>
      </w:r>
      <w:r w:rsidRPr="004F5752">
        <w:rPr>
          <w:b/>
          <w:sz w:val="28"/>
          <w:szCs w:val="28"/>
        </w:rPr>
        <w:t xml:space="preserve">: </w:t>
      </w:r>
      <w:r w:rsidRPr="001C4585">
        <w:rPr>
          <w:sz w:val="28"/>
          <w:szCs w:val="28"/>
        </w:rPr>
        <w:t>«Пока я живой здесь все должно быть так как было при их жизни. Работники музея Цаголова Г. просили у меня портрет дед</w:t>
      </w:r>
      <w:r>
        <w:rPr>
          <w:sz w:val="28"/>
          <w:szCs w:val="28"/>
        </w:rPr>
        <w:t>а, но я не отдал.</w:t>
      </w:r>
      <w:r w:rsidRPr="001C4585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F5752">
        <w:rPr>
          <w:b/>
          <w:sz w:val="28"/>
          <w:szCs w:val="28"/>
        </w:rPr>
        <w:t xml:space="preserve"> </w:t>
      </w:r>
      <w:r w:rsidRPr="004F5752">
        <w:rPr>
          <w:sz w:val="28"/>
          <w:szCs w:val="28"/>
        </w:rPr>
        <w:t>Весь диалог мы записывали на диктофон</w:t>
      </w:r>
      <w:r>
        <w:rPr>
          <w:sz w:val="28"/>
          <w:szCs w:val="28"/>
        </w:rPr>
        <w:t>,</w:t>
      </w:r>
      <w:r w:rsidRPr="004F5752">
        <w:rPr>
          <w:sz w:val="28"/>
          <w:szCs w:val="28"/>
        </w:rPr>
        <w:t xml:space="preserve"> чтобы лишний раз его не переспрашивать</w:t>
      </w:r>
      <w:r w:rsidRPr="004F5752">
        <w:rPr>
          <w:b/>
          <w:sz w:val="28"/>
          <w:szCs w:val="28"/>
        </w:rPr>
        <w:t xml:space="preserve">. </w:t>
      </w:r>
      <w:r w:rsidRPr="004F5752">
        <w:rPr>
          <w:sz w:val="28"/>
          <w:szCs w:val="28"/>
        </w:rPr>
        <w:t>Из слов Гатиева А. мы узнали, что жена Гатиева Ильи умерла только 10 лет назад в Санкт-Петербурге. А.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 xml:space="preserve">Гатиев: </w:t>
      </w:r>
      <w:r w:rsidRPr="001C4585">
        <w:rPr>
          <w:sz w:val="28"/>
          <w:szCs w:val="28"/>
        </w:rPr>
        <w:t>«После смерти мужа она вышла замуж, а Владимир, сын Гатиева жил у нас».</w:t>
      </w:r>
      <w:r w:rsidRPr="004F5752">
        <w:rPr>
          <w:sz w:val="28"/>
          <w:szCs w:val="28"/>
        </w:rPr>
        <w:t xml:space="preserve"> В интернете же написано, что жена Гатиева не смогла пережить блокаду и умерла. Мы пролистали семейный альбом Гатиевых. </w:t>
      </w:r>
      <w:r w:rsidRPr="001C4585"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 xml:space="preserve">С дома Гатиевых на войну ушли 7 человек, а вернулись только трое. Сам Александр пережил все тяготы войны, поэтому так дорожит этой памятью. </w:t>
      </w:r>
    </w:p>
    <w:p w:rsidR="00181E35" w:rsidRPr="009937EF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  Александру Гатиеву понравилась наша идея о установлении памятной доски на доме Гатиевых. Для решения этого вопроса, поблагодарив хозяев дома, мы отправились в местное самоуправление. К сожалению</w:t>
      </w:r>
      <w:r>
        <w:rPr>
          <w:sz w:val="28"/>
          <w:szCs w:val="28"/>
        </w:rPr>
        <w:t>,</w:t>
      </w:r>
      <w:r w:rsidRPr="004F5752">
        <w:rPr>
          <w:sz w:val="28"/>
          <w:szCs w:val="28"/>
        </w:rPr>
        <w:t xml:space="preserve"> никого из администрации не застали, но было решено посетить еще дом-музей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lastRenderedPageBreak/>
        <w:t xml:space="preserve">Г.А. </w:t>
      </w:r>
      <w:r w:rsidRPr="004F5752">
        <w:rPr>
          <w:sz w:val="28"/>
          <w:szCs w:val="28"/>
        </w:rPr>
        <w:t>Цаголова. Нас дружелюбно принял директор му</w:t>
      </w:r>
      <w:r>
        <w:rPr>
          <w:sz w:val="28"/>
          <w:szCs w:val="28"/>
        </w:rPr>
        <w:t>зея</w:t>
      </w:r>
      <w:r w:rsidRPr="004F5752">
        <w:rPr>
          <w:sz w:val="28"/>
          <w:szCs w:val="28"/>
        </w:rPr>
        <w:t xml:space="preserve"> Б.П.Лолаев и старший научный сот</w:t>
      </w:r>
      <w:r>
        <w:rPr>
          <w:sz w:val="28"/>
          <w:szCs w:val="28"/>
        </w:rPr>
        <w:t>рудник музея  Г.Корнаев.</w:t>
      </w:r>
      <w:r w:rsidRPr="004F5752">
        <w:rPr>
          <w:sz w:val="28"/>
          <w:szCs w:val="28"/>
        </w:rPr>
        <w:t xml:space="preserve"> Они оказали нам большую </w:t>
      </w:r>
      <w:r>
        <w:rPr>
          <w:sz w:val="28"/>
          <w:szCs w:val="28"/>
        </w:rPr>
        <w:t>помощь. Мы мечтали о фотографии</w:t>
      </w:r>
      <w:r w:rsidRPr="004F5752">
        <w:rPr>
          <w:sz w:val="28"/>
          <w:szCs w:val="28"/>
        </w:rPr>
        <w:t>, где Гатиев И.Д. в форме полярника. И в</w:t>
      </w:r>
      <w:r>
        <w:rPr>
          <w:sz w:val="28"/>
          <w:szCs w:val="28"/>
        </w:rPr>
        <w:t xml:space="preserve">от мы держим ее в руках. </w:t>
      </w:r>
      <w:r w:rsidRPr="004F5752">
        <w:rPr>
          <w:sz w:val="28"/>
          <w:szCs w:val="28"/>
        </w:rPr>
        <w:t xml:space="preserve"> Нам также предоставили ценные документы: билет члена профсоюза, удостоверение №1 и №8 на</w:t>
      </w:r>
      <w:r>
        <w:rPr>
          <w:sz w:val="28"/>
          <w:szCs w:val="28"/>
        </w:rPr>
        <w:t xml:space="preserve">чальника отдела 1940 г. </w:t>
      </w:r>
      <w:r w:rsidRPr="004F5752">
        <w:rPr>
          <w:sz w:val="28"/>
          <w:szCs w:val="28"/>
        </w:rPr>
        <w:t xml:space="preserve"> Мы надеемся, что скоро в музее появится уголок Боевой Славы Ильи Гатиева. Обсудив организацион</w:t>
      </w:r>
      <w:r>
        <w:rPr>
          <w:sz w:val="28"/>
          <w:szCs w:val="28"/>
        </w:rPr>
        <w:t xml:space="preserve">ные вопросы с работниками музея </w:t>
      </w:r>
      <w:r w:rsidRPr="004F5752">
        <w:rPr>
          <w:sz w:val="28"/>
          <w:szCs w:val="28"/>
        </w:rPr>
        <w:t>по установлению мемориальной доски, мы отправились воплощать их в жизнь.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Глава 3. «Претворение в жизнь»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bookmarkStart w:id="1" w:name="454"/>
      <w:r w:rsidRPr="004F5752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  Краеведческая деятельность </w:t>
      </w:r>
      <w:r w:rsidRPr="004F5752">
        <w:rPr>
          <w:sz w:val="28"/>
          <w:szCs w:val="28"/>
          <w:shd w:val="clear" w:color="auto" w:fill="FFFFFF"/>
        </w:rPr>
        <w:t xml:space="preserve">позволяет приобщать ребят к культурному наследию страны и «малой </w:t>
      </w:r>
      <w:r>
        <w:rPr>
          <w:sz w:val="28"/>
          <w:szCs w:val="28"/>
          <w:shd w:val="clear" w:color="auto" w:fill="FFFFFF"/>
        </w:rPr>
        <w:t>родины»,  чтобы школьники, зная</w:t>
      </w:r>
      <w:r w:rsidRPr="004F5752">
        <w:rPr>
          <w:sz w:val="28"/>
          <w:szCs w:val="28"/>
          <w:shd w:val="clear" w:color="auto" w:fill="FFFFFF"/>
        </w:rPr>
        <w:t xml:space="preserve"> свои корни, могли создать достойное будущее. В этом направлении наша школа идет по правильному пути.</w:t>
      </w:r>
      <w:bookmarkEnd w:id="1"/>
      <w:r w:rsidRPr="004F5752">
        <w:rPr>
          <w:sz w:val="28"/>
          <w:szCs w:val="28"/>
          <w:shd w:val="clear" w:color="auto" w:fill="FFFFFF"/>
        </w:rPr>
        <w:t xml:space="preserve"> Актуальным было </w:t>
      </w:r>
      <w:r w:rsidRPr="004F5752">
        <w:rPr>
          <w:sz w:val="28"/>
          <w:szCs w:val="28"/>
        </w:rPr>
        <w:t xml:space="preserve">посвятить празднование 9 мая Гатиеву И. </w:t>
      </w:r>
      <w:r>
        <w:rPr>
          <w:sz w:val="28"/>
          <w:szCs w:val="28"/>
        </w:rPr>
        <w:t xml:space="preserve">Д. «Полярники в ВОВ». </w:t>
      </w:r>
      <w:r w:rsidRPr="004F5752">
        <w:rPr>
          <w:sz w:val="28"/>
          <w:szCs w:val="28"/>
        </w:rPr>
        <w:t xml:space="preserve"> На курсах повышения квалификации среди учителей республики (32 человека) выступила мой научный руководитель, Абаева Людмила Муратовна. Что нас сильно удивило, никто из учителей географии не знал о том, что среди легендарных российских полярников есть имя нашего прославленного земляка, Гатиева И.Д.</w:t>
      </w:r>
      <w:r>
        <w:rPr>
          <w:sz w:val="28"/>
          <w:szCs w:val="28"/>
        </w:rPr>
        <w:t xml:space="preserve"> 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   Следующим шагом было увековечивание его имени в школе. В кабинете географии наряду с выдающимися первооткрывателями сегодня можно увидеть имена наших земляков: Юрия</w:t>
      </w:r>
      <w:r>
        <w:rPr>
          <w:sz w:val="28"/>
          <w:szCs w:val="28"/>
        </w:rPr>
        <w:t xml:space="preserve"> Кучиева и Илья Гатиева.</w:t>
      </w:r>
      <w:r w:rsidRPr="004F5752">
        <w:rPr>
          <w:sz w:val="28"/>
          <w:szCs w:val="28"/>
        </w:rPr>
        <w:t xml:space="preserve"> Завершающим этапом был сбор средств на мемориальную плиту. На пожертвование родителей учащихся МБОУ СОШ с.Комгарон была заказана памятная плита в пос.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Карца. Осталось только написать сценарий к торжественн</w:t>
      </w:r>
      <w:r>
        <w:rPr>
          <w:sz w:val="28"/>
          <w:szCs w:val="28"/>
        </w:rPr>
        <w:t xml:space="preserve">ому открытию мемориальной доски. </w:t>
      </w:r>
      <w:r w:rsidRPr="004F5752">
        <w:rPr>
          <w:sz w:val="28"/>
          <w:szCs w:val="28"/>
        </w:rPr>
        <w:t>В Северной Осетии есть хороший обычай. В честь народных героев с</w:t>
      </w:r>
      <w:r>
        <w:rPr>
          <w:sz w:val="28"/>
          <w:szCs w:val="28"/>
        </w:rPr>
        <w:t xml:space="preserve">лагать сказания, песни, легенды. </w:t>
      </w:r>
      <w:r w:rsidRPr="004F5752">
        <w:rPr>
          <w:sz w:val="28"/>
          <w:szCs w:val="28"/>
        </w:rPr>
        <w:t>Песню мы не н</w:t>
      </w:r>
      <w:r w:rsidR="00244EF3">
        <w:rPr>
          <w:sz w:val="28"/>
          <w:szCs w:val="28"/>
        </w:rPr>
        <w:t>аписали, но учительница истории</w:t>
      </w:r>
      <w:r w:rsidRPr="004F5752">
        <w:rPr>
          <w:sz w:val="28"/>
          <w:szCs w:val="28"/>
        </w:rPr>
        <w:t xml:space="preserve"> Цоциева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Е.З. посвятила ему стихотворение</w:t>
      </w:r>
      <w:r w:rsidR="0043260E">
        <w:rPr>
          <w:sz w:val="28"/>
          <w:szCs w:val="28"/>
        </w:rPr>
        <w:t>:</w:t>
      </w:r>
      <w:r w:rsidRPr="004F5752">
        <w:rPr>
          <w:sz w:val="28"/>
          <w:szCs w:val="28"/>
        </w:rPr>
        <w:t xml:space="preserve"> </w:t>
      </w:r>
    </w:p>
    <w:p w:rsidR="00181E35" w:rsidRPr="0043260E" w:rsidRDefault="00181E35" w:rsidP="00181E35">
      <w:pPr>
        <w:pStyle w:val="a7"/>
        <w:spacing w:line="360" w:lineRule="auto"/>
        <w:jc w:val="both"/>
        <w:rPr>
          <w:i/>
          <w:sz w:val="28"/>
          <w:szCs w:val="28"/>
        </w:rPr>
      </w:pPr>
      <w:r w:rsidRPr="0043260E">
        <w:rPr>
          <w:i/>
          <w:sz w:val="28"/>
          <w:szCs w:val="28"/>
        </w:rPr>
        <w:t>Фыццагхаттарктикӕйытыгъдад</w:t>
      </w:r>
    </w:p>
    <w:p w:rsidR="00181E35" w:rsidRPr="0043260E" w:rsidRDefault="00181E35" w:rsidP="00181E35">
      <w:pPr>
        <w:pStyle w:val="a7"/>
        <w:spacing w:line="360" w:lineRule="auto"/>
        <w:jc w:val="both"/>
        <w:rPr>
          <w:i/>
          <w:sz w:val="28"/>
          <w:szCs w:val="28"/>
        </w:rPr>
      </w:pPr>
      <w:r w:rsidRPr="0043260E">
        <w:rPr>
          <w:i/>
          <w:sz w:val="28"/>
          <w:szCs w:val="28"/>
        </w:rPr>
        <w:t>Ирӕттӕйбасгӕрста  Илья.</w:t>
      </w:r>
    </w:p>
    <w:p w:rsidR="00181E35" w:rsidRPr="0043260E" w:rsidRDefault="00181E35" w:rsidP="00181E35">
      <w:pPr>
        <w:pStyle w:val="a7"/>
        <w:spacing w:line="360" w:lineRule="auto"/>
        <w:jc w:val="both"/>
        <w:rPr>
          <w:i/>
          <w:sz w:val="28"/>
          <w:szCs w:val="28"/>
        </w:rPr>
      </w:pPr>
      <w:r w:rsidRPr="0043260E">
        <w:rPr>
          <w:i/>
          <w:sz w:val="28"/>
          <w:szCs w:val="28"/>
        </w:rPr>
        <w:t>Йӕбирӕ  зонд,  йӕтыхыфӕрцы</w:t>
      </w:r>
    </w:p>
    <w:p w:rsidR="00181E35" w:rsidRPr="0043260E" w:rsidRDefault="00181E35" w:rsidP="00181E35">
      <w:pPr>
        <w:pStyle w:val="a7"/>
        <w:spacing w:line="360" w:lineRule="auto"/>
        <w:jc w:val="both"/>
        <w:rPr>
          <w:i/>
          <w:sz w:val="28"/>
          <w:szCs w:val="28"/>
        </w:rPr>
      </w:pPr>
      <w:r w:rsidRPr="0043260E">
        <w:rPr>
          <w:i/>
          <w:sz w:val="28"/>
          <w:szCs w:val="28"/>
        </w:rPr>
        <w:lastRenderedPageBreak/>
        <w:t>Ирыстонӕныскодтакад.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И вот торжество. Момент справедливости настал. Торжественное открытие памятной доски. 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На событии собрались около 50</w:t>
      </w:r>
      <w:r>
        <w:rPr>
          <w:sz w:val="28"/>
          <w:szCs w:val="28"/>
        </w:rPr>
        <w:t xml:space="preserve"> человек, в том числе </w:t>
      </w:r>
      <w:r w:rsidRPr="004F5752">
        <w:rPr>
          <w:sz w:val="28"/>
          <w:szCs w:val="28"/>
        </w:rPr>
        <w:t>представители фамилии Гатиевых, заместитель главы администрации Дигорского района А.А.Цебоев, ди</w:t>
      </w:r>
      <w:r>
        <w:rPr>
          <w:sz w:val="28"/>
          <w:szCs w:val="28"/>
        </w:rPr>
        <w:t xml:space="preserve">ректор дома –музея им. Цаголова </w:t>
      </w:r>
      <w:r w:rsidRPr="004F5752">
        <w:rPr>
          <w:sz w:val="28"/>
          <w:szCs w:val="28"/>
        </w:rPr>
        <w:t>Б.П.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>Лолаев, старший научный сотрудник музея Г.Корнаев, общественный деятель А.Елбаева, педагоги и учащиеся «СОШ» г.Дигоры.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b/>
          <w:sz w:val="28"/>
          <w:szCs w:val="28"/>
        </w:rPr>
      </w:pPr>
      <w:r w:rsidRPr="004F5752">
        <w:rPr>
          <w:sz w:val="28"/>
          <w:szCs w:val="28"/>
        </w:rPr>
        <w:t>Возможность открытия мемориальной доски пре</w:t>
      </w:r>
      <w:r>
        <w:rPr>
          <w:sz w:val="28"/>
          <w:szCs w:val="28"/>
        </w:rPr>
        <w:t>дставилась внучатому племяннику Алану Гатиеву</w:t>
      </w:r>
      <w:r w:rsidRPr="004F5752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4F5752">
        <w:rPr>
          <w:sz w:val="28"/>
          <w:szCs w:val="28"/>
        </w:rPr>
        <w:t xml:space="preserve"> извини</w:t>
      </w:r>
      <w:r w:rsidR="0043260E">
        <w:rPr>
          <w:sz w:val="28"/>
          <w:szCs w:val="28"/>
        </w:rPr>
        <w:t xml:space="preserve">те за нескромность, мне,  Алборовой </w:t>
      </w:r>
      <w:r w:rsidRPr="004F5752">
        <w:rPr>
          <w:sz w:val="28"/>
          <w:szCs w:val="28"/>
        </w:rPr>
        <w:t xml:space="preserve">Элеоноре. </w:t>
      </w:r>
      <w:r w:rsidRPr="004F5752">
        <w:rPr>
          <w:b/>
          <w:sz w:val="28"/>
          <w:szCs w:val="28"/>
        </w:rPr>
        <w:t>(газета «Вести Дигории»)</w:t>
      </w:r>
    </w:p>
    <w:p w:rsidR="00181E35" w:rsidRDefault="0043260E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E35" w:rsidRPr="004F5752">
        <w:rPr>
          <w:sz w:val="28"/>
          <w:szCs w:val="28"/>
        </w:rPr>
        <w:t>В знак благодарности администрация местного самоуправления наградила директора СЮН, Нартикоеву Л.В.</w:t>
      </w:r>
      <w:r w:rsidR="00244EF3">
        <w:rPr>
          <w:sz w:val="28"/>
          <w:szCs w:val="28"/>
        </w:rPr>
        <w:t xml:space="preserve"> </w:t>
      </w:r>
      <w:r w:rsidR="00181E35" w:rsidRPr="004F5752">
        <w:rPr>
          <w:sz w:val="28"/>
          <w:szCs w:val="28"/>
        </w:rPr>
        <w:t>педагогов: Цоциеву Е.З. и моего научного руководителя Абаеву Л.М., а также  учащихся МБОУ СОШ с.Комгарон</w:t>
      </w:r>
      <w:r w:rsidR="00181E35">
        <w:rPr>
          <w:sz w:val="28"/>
          <w:szCs w:val="28"/>
        </w:rPr>
        <w:t>.</w:t>
      </w:r>
    </w:p>
    <w:p w:rsidR="00181E35" w:rsidRPr="004F5752" w:rsidRDefault="00181E35" w:rsidP="00181E35">
      <w:pPr>
        <w:shd w:val="clear" w:color="auto" w:fill="FFFFFF"/>
        <w:tabs>
          <w:tab w:val="left" w:pos="1030"/>
        </w:tabs>
        <w:spacing w:line="360" w:lineRule="auto"/>
        <w:jc w:val="both"/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Результаты исследования</w:t>
      </w:r>
    </w:p>
    <w:p w:rsidR="00181E35" w:rsidRPr="004F5752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      На основе выше изложенного </w:t>
      </w:r>
      <w:r w:rsidR="0043260E">
        <w:rPr>
          <w:sz w:val="28"/>
          <w:szCs w:val="28"/>
        </w:rPr>
        <w:t>можно сделать следующий вывод: и</w:t>
      </w:r>
      <w:r w:rsidRPr="004F5752">
        <w:rPr>
          <w:sz w:val="28"/>
          <w:szCs w:val="28"/>
        </w:rPr>
        <w:t>мя на родине прославленного земля</w:t>
      </w:r>
      <w:r w:rsidR="0043260E">
        <w:rPr>
          <w:sz w:val="28"/>
          <w:szCs w:val="28"/>
        </w:rPr>
        <w:t>ка, почетного полярника-геолога</w:t>
      </w:r>
      <w:r w:rsidRPr="004F5752">
        <w:rPr>
          <w:sz w:val="28"/>
          <w:szCs w:val="28"/>
        </w:rPr>
        <w:t xml:space="preserve"> Гатиева Илья Давидовича б</w:t>
      </w:r>
      <w:r w:rsidR="0043260E">
        <w:rPr>
          <w:sz w:val="28"/>
          <w:szCs w:val="28"/>
        </w:rPr>
        <w:t>ыло увековечено на карте России</w:t>
      </w:r>
      <w:r w:rsidRPr="004F5752">
        <w:rPr>
          <w:sz w:val="28"/>
          <w:szCs w:val="28"/>
        </w:rPr>
        <w:t xml:space="preserve"> в поселке Синявино под №1117, на мемориальной доске здании ААНИИ и </w:t>
      </w:r>
      <w:r w:rsidRPr="004F5752">
        <w:rPr>
          <w:bCs/>
          <w:sz w:val="28"/>
          <w:szCs w:val="28"/>
        </w:rPr>
        <w:t xml:space="preserve">здании ВНИИ Океан-Геологии, </w:t>
      </w:r>
      <w:r w:rsidRPr="004F5752">
        <w:rPr>
          <w:sz w:val="28"/>
          <w:szCs w:val="28"/>
        </w:rPr>
        <w:t xml:space="preserve"> и для справедливости на его родине в г.Дигора. Мы считаем, </w:t>
      </w:r>
      <w:r w:rsidR="0043260E">
        <w:rPr>
          <w:sz w:val="28"/>
          <w:szCs w:val="28"/>
        </w:rPr>
        <w:t xml:space="preserve">что </w:t>
      </w:r>
      <w:r w:rsidRPr="004F5752">
        <w:rPr>
          <w:sz w:val="28"/>
          <w:szCs w:val="28"/>
        </w:rPr>
        <w:t>поставленная цель достигнута. Подрастающее поколение должны помнить о подвигах самоотверженных земляков. Проведение таких мероприятий возрождает лучшие традиции передачи опыта</w:t>
      </w:r>
      <w:r>
        <w:rPr>
          <w:sz w:val="28"/>
          <w:szCs w:val="28"/>
        </w:rPr>
        <w:t xml:space="preserve"> поколений в  воспитании </w:t>
      </w:r>
      <w:r w:rsidRPr="004F5752">
        <w:rPr>
          <w:sz w:val="28"/>
          <w:szCs w:val="28"/>
        </w:rPr>
        <w:t xml:space="preserve">доброты, </w:t>
      </w:r>
      <w:r>
        <w:rPr>
          <w:sz w:val="28"/>
          <w:szCs w:val="28"/>
        </w:rPr>
        <w:t>сострадания</w:t>
      </w:r>
      <w:r w:rsidRPr="004F5752">
        <w:rPr>
          <w:sz w:val="28"/>
          <w:szCs w:val="28"/>
        </w:rPr>
        <w:t>, самореализации личности подростков. Память народа – это его история. Именно она и объединяет всех нас.</w:t>
      </w:r>
    </w:p>
    <w:p w:rsidR="00181E35" w:rsidRDefault="00181E35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sz w:val="28"/>
          <w:szCs w:val="28"/>
        </w:rPr>
      </w:pPr>
      <w:r w:rsidRPr="001E13C2">
        <w:rPr>
          <w:sz w:val="28"/>
          <w:szCs w:val="28"/>
        </w:rPr>
        <w:t>«Полнее осознавая прошедшее, мы уясняем современное: глубже опускаясь в смысл былого-раскрываем смысл будущего, глядя назад-шагаем вперед». (Герцен)</w:t>
      </w:r>
    </w:p>
    <w:p w:rsidR="00864D22" w:rsidRPr="001E13C2" w:rsidRDefault="00864D22" w:rsidP="00181E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both"/>
        <w:rPr>
          <w:sz w:val="28"/>
          <w:szCs w:val="28"/>
        </w:rPr>
      </w:pPr>
    </w:p>
    <w:p w:rsidR="00181E35" w:rsidRPr="004F5752" w:rsidRDefault="00181E35" w:rsidP="00181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F5752">
        <w:rPr>
          <w:b/>
          <w:bCs/>
          <w:sz w:val="28"/>
          <w:szCs w:val="28"/>
          <w:lang w:val="en-US"/>
        </w:rPr>
        <w:lastRenderedPageBreak/>
        <w:t>III</w:t>
      </w:r>
      <w:r w:rsidRPr="004F5752">
        <w:rPr>
          <w:b/>
          <w:bCs/>
          <w:sz w:val="28"/>
          <w:szCs w:val="28"/>
        </w:rPr>
        <w:t>. Заключение:</w:t>
      </w:r>
    </w:p>
    <w:p w:rsidR="00181E35" w:rsidRPr="004F5752" w:rsidRDefault="00181E35" w:rsidP="00181E35">
      <w:pPr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Тема изучена достаточно, но остались некоторые нерешенные вопросы, которые мы обязательно исследуем:</w:t>
      </w:r>
      <w:r>
        <w:rPr>
          <w:sz w:val="28"/>
          <w:szCs w:val="28"/>
        </w:rPr>
        <w:t xml:space="preserve"> </w:t>
      </w:r>
      <w:r w:rsidRPr="004F5752">
        <w:rPr>
          <w:sz w:val="28"/>
          <w:szCs w:val="28"/>
        </w:rPr>
        <w:t xml:space="preserve">на коллективной фотографии с полярниками мы заметили, что </w:t>
      </w:r>
      <w:r>
        <w:rPr>
          <w:sz w:val="28"/>
          <w:szCs w:val="28"/>
        </w:rPr>
        <w:t>только у Гатиева И.Д. на груди К</w:t>
      </w:r>
      <w:r w:rsidRPr="004F5752">
        <w:rPr>
          <w:sz w:val="28"/>
          <w:szCs w:val="28"/>
        </w:rPr>
        <w:t>расная звезда. О ней мы ничего не узнали, хотя интересовались у Гатиевых в Санкт-Петербурге. Мы писали в Горный институт, где он работал, но пока нет результатов.</w:t>
      </w:r>
    </w:p>
    <w:p w:rsidR="00181E35" w:rsidRPr="004F5752" w:rsidRDefault="00181E35" w:rsidP="00181E35">
      <w:pPr>
        <w:spacing w:line="360" w:lineRule="auto"/>
        <w:ind w:left="360"/>
        <w:jc w:val="both"/>
        <w:rPr>
          <w:sz w:val="28"/>
          <w:szCs w:val="28"/>
        </w:rPr>
      </w:pPr>
      <w:r w:rsidRPr="004F5752">
        <w:rPr>
          <w:sz w:val="28"/>
          <w:szCs w:val="28"/>
        </w:rPr>
        <w:t>Буде</w:t>
      </w:r>
      <w:r>
        <w:rPr>
          <w:sz w:val="28"/>
          <w:szCs w:val="28"/>
        </w:rPr>
        <w:t xml:space="preserve">м продолжать переписку с семьей и </w:t>
      </w:r>
      <w:r w:rsidRPr="004F5752">
        <w:rPr>
          <w:sz w:val="28"/>
          <w:szCs w:val="28"/>
        </w:rPr>
        <w:t xml:space="preserve"> родственниками Гатиева.</w:t>
      </w:r>
    </w:p>
    <w:p w:rsidR="00181E35" w:rsidRPr="004F5752" w:rsidRDefault="00181E35" w:rsidP="00181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5752">
        <w:rPr>
          <w:sz w:val="28"/>
          <w:szCs w:val="28"/>
        </w:rPr>
        <w:t>Мы хотим выразить большую благодарность все тем, кто помог нам в осуществлении наших задач:</w:t>
      </w:r>
      <w:r>
        <w:rPr>
          <w:sz w:val="28"/>
          <w:szCs w:val="28"/>
        </w:rPr>
        <w:t xml:space="preserve"> работникам Центра историко-политической документации </w:t>
      </w:r>
      <w:r>
        <w:rPr>
          <w:spacing w:val="-3"/>
          <w:sz w:val="28"/>
          <w:szCs w:val="28"/>
        </w:rPr>
        <w:t>Г</w:t>
      </w:r>
      <w:r w:rsidRPr="00DB1EA6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сударственного архива н</w:t>
      </w:r>
      <w:r w:rsidRPr="00DB1EA6">
        <w:rPr>
          <w:spacing w:val="-3"/>
          <w:sz w:val="28"/>
          <w:szCs w:val="28"/>
        </w:rPr>
        <w:t>ов</w:t>
      </w:r>
      <w:r>
        <w:rPr>
          <w:spacing w:val="-3"/>
          <w:sz w:val="28"/>
          <w:szCs w:val="28"/>
        </w:rPr>
        <w:t>ейшей истории Республики Северная Осетия-</w:t>
      </w:r>
      <w:r w:rsidRPr="00DB1EA6">
        <w:rPr>
          <w:spacing w:val="-3"/>
          <w:sz w:val="28"/>
          <w:szCs w:val="28"/>
        </w:rPr>
        <w:t>Алания</w:t>
      </w:r>
      <w:r>
        <w:rPr>
          <w:spacing w:val="-3"/>
          <w:sz w:val="28"/>
          <w:szCs w:val="28"/>
        </w:rPr>
        <w:t xml:space="preserve">, </w:t>
      </w:r>
      <w:r w:rsidRPr="00DB1EA6">
        <w:rPr>
          <w:spacing w:val="-3"/>
          <w:sz w:val="28"/>
          <w:szCs w:val="28"/>
        </w:rPr>
        <w:t xml:space="preserve"> </w:t>
      </w:r>
      <w:r w:rsidR="00244EF3">
        <w:rPr>
          <w:sz w:val="28"/>
          <w:szCs w:val="28"/>
        </w:rPr>
        <w:t>музею</w:t>
      </w:r>
      <w:r>
        <w:rPr>
          <w:sz w:val="28"/>
          <w:szCs w:val="28"/>
        </w:rPr>
        <w:t xml:space="preserve"> им. Цаголова г.Дигора,</w:t>
      </w:r>
      <w:r w:rsidRPr="004F5752">
        <w:rPr>
          <w:sz w:val="28"/>
          <w:szCs w:val="28"/>
        </w:rPr>
        <w:t xml:space="preserve"> семье Гатиевых из Санкт-Петербурга, родственникам потомка Гатиева Георгия, директору СЮН, Нартикоевой Л.В.</w:t>
      </w:r>
      <w:r w:rsidR="00244EF3">
        <w:rPr>
          <w:sz w:val="28"/>
          <w:szCs w:val="28"/>
        </w:rPr>
        <w:t>,</w:t>
      </w:r>
      <w:r w:rsidRPr="004F5752">
        <w:rPr>
          <w:sz w:val="28"/>
          <w:szCs w:val="28"/>
        </w:rPr>
        <w:t xml:space="preserve"> которая нас поддерживала на протяжении всего времени, </w:t>
      </w:r>
      <w:r>
        <w:rPr>
          <w:sz w:val="28"/>
          <w:szCs w:val="28"/>
        </w:rPr>
        <w:t xml:space="preserve">моему руководителю </w:t>
      </w:r>
      <w:r w:rsidRPr="004F5752">
        <w:rPr>
          <w:sz w:val="28"/>
          <w:szCs w:val="28"/>
        </w:rPr>
        <w:t>Абаевой Людмиле Муратовне.</w:t>
      </w:r>
    </w:p>
    <w:p w:rsidR="0043260E" w:rsidRDefault="00181E35" w:rsidP="00181E35">
      <w:pPr>
        <w:spacing w:line="360" w:lineRule="auto"/>
        <w:ind w:left="-142" w:firstLine="426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</w:t>
      </w: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43260E" w:rsidRDefault="0043260E" w:rsidP="00181E35">
      <w:pPr>
        <w:spacing w:line="360" w:lineRule="auto"/>
        <w:ind w:left="-142" w:firstLine="426"/>
        <w:jc w:val="both"/>
        <w:rPr>
          <w:sz w:val="28"/>
          <w:szCs w:val="28"/>
        </w:rPr>
      </w:pPr>
    </w:p>
    <w:p w:rsidR="00181E35" w:rsidRPr="00F84D54" w:rsidRDefault="00181E35" w:rsidP="00181E35">
      <w:pPr>
        <w:spacing w:line="360" w:lineRule="auto"/>
        <w:ind w:left="-142" w:firstLine="426"/>
        <w:jc w:val="both"/>
        <w:rPr>
          <w:b/>
          <w:sz w:val="28"/>
          <w:szCs w:val="28"/>
        </w:rPr>
      </w:pPr>
      <w:r w:rsidRPr="004F5752">
        <w:rPr>
          <w:sz w:val="28"/>
          <w:szCs w:val="28"/>
        </w:rPr>
        <w:lastRenderedPageBreak/>
        <w:t xml:space="preserve">  </w:t>
      </w:r>
      <w:r w:rsidRPr="00F84D54">
        <w:rPr>
          <w:b/>
          <w:bCs/>
          <w:sz w:val="28"/>
          <w:szCs w:val="28"/>
          <w:lang w:val="en-US"/>
        </w:rPr>
        <w:t>IV</w:t>
      </w:r>
      <w:r w:rsidRPr="00F84D54">
        <w:rPr>
          <w:b/>
          <w:bCs/>
          <w:sz w:val="28"/>
          <w:szCs w:val="28"/>
        </w:rPr>
        <w:t xml:space="preserve">.  </w:t>
      </w:r>
      <w:r w:rsidRPr="00F84D54">
        <w:rPr>
          <w:b/>
          <w:spacing w:val="-3"/>
          <w:sz w:val="28"/>
          <w:szCs w:val="28"/>
        </w:rPr>
        <w:t>Список</w:t>
      </w:r>
      <w:r w:rsidR="0043260E">
        <w:rPr>
          <w:b/>
          <w:spacing w:val="-3"/>
          <w:sz w:val="28"/>
          <w:szCs w:val="28"/>
        </w:rPr>
        <w:t xml:space="preserve"> источников и </w:t>
      </w:r>
      <w:r w:rsidRPr="00F84D54">
        <w:rPr>
          <w:b/>
          <w:spacing w:val="-3"/>
          <w:sz w:val="28"/>
          <w:szCs w:val="28"/>
        </w:rPr>
        <w:t xml:space="preserve"> использованной литературы</w:t>
      </w:r>
      <w:r>
        <w:rPr>
          <w:b/>
          <w:spacing w:val="-3"/>
          <w:sz w:val="28"/>
          <w:szCs w:val="28"/>
        </w:rPr>
        <w:t>:</w:t>
      </w:r>
    </w:p>
    <w:p w:rsidR="00181E35" w:rsidRPr="009F0B41" w:rsidRDefault="00181E35" w:rsidP="00181E35">
      <w:pPr>
        <w:pStyle w:val="20"/>
        <w:shd w:val="clear" w:color="auto" w:fill="auto"/>
        <w:tabs>
          <w:tab w:val="left" w:pos="392"/>
        </w:tabs>
        <w:spacing w:after="16"/>
        <w:ind w:left="380" w:firstLine="0"/>
        <w:contextualSpacing/>
        <w:rPr>
          <w:sz w:val="28"/>
          <w:szCs w:val="28"/>
        </w:rPr>
      </w:pPr>
      <w:r w:rsidRPr="00F84D54">
        <w:rPr>
          <w:b/>
          <w:spacing w:val="-3"/>
          <w:sz w:val="28"/>
          <w:szCs w:val="28"/>
        </w:rPr>
        <w:t xml:space="preserve">    </w:t>
      </w:r>
      <w:r>
        <w:rPr>
          <w:b/>
          <w:spacing w:val="-3"/>
          <w:sz w:val="28"/>
          <w:szCs w:val="28"/>
        </w:rPr>
        <w:t>1.</w:t>
      </w:r>
      <w:r w:rsidRPr="00F84D54">
        <w:rPr>
          <w:b/>
          <w:spacing w:val="-3"/>
          <w:sz w:val="28"/>
          <w:szCs w:val="28"/>
        </w:rPr>
        <w:t xml:space="preserve"> </w:t>
      </w:r>
      <w:r w:rsidRPr="009F0B41">
        <w:rPr>
          <w:color w:val="000000"/>
          <w:sz w:val="28"/>
          <w:szCs w:val="28"/>
          <w:lang w:bidi="ru-RU"/>
        </w:rPr>
        <w:t>РГБУ «Государственный архив новейшей истории Респуб</w:t>
      </w:r>
      <w:r w:rsidR="0043260E">
        <w:rPr>
          <w:color w:val="000000"/>
          <w:sz w:val="28"/>
          <w:szCs w:val="28"/>
          <w:lang w:bidi="ru-RU"/>
        </w:rPr>
        <w:t>лики Северная Осетия - Алания». Ф</w:t>
      </w:r>
      <w:r w:rsidRPr="009F0B41">
        <w:rPr>
          <w:color w:val="000000"/>
          <w:sz w:val="28"/>
          <w:szCs w:val="28"/>
          <w:lang w:bidi="ru-RU"/>
        </w:rPr>
        <w:t>.1985, оп.1, д</w:t>
      </w:r>
      <w:r>
        <w:rPr>
          <w:color w:val="000000"/>
          <w:sz w:val="28"/>
          <w:szCs w:val="28"/>
          <w:lang w:bidi="ru-RU"/>
        </w:rPr>
        <w:t>д</w:t>
      </w:r>
      <w:r w:rsidRPr="009F0B41">
        <w:rPr>
          <w:color w:val="000000"/>
          <w:sz w:val="28"/>
          <w:szCs w:val="28"/>
          <w:lang w:bidi="ru-RU"/>
        </w:rPr>
        <w:t>.1</w:t>
      </w:r>
      <w:r>
        <w:rPr>
          <w:color w:val="000000"/>
          <w:sz w:val="28"/>
          <w:szCs w:val="28"/>
          <w:lang w:bidi="ru-RU"/>
        </w:rPr>
        <w:t>-10</w:t>
      </w:r>
      <w:r w:rsidRPr="009F0B41">
        <w:rPr>
          <w:color w:val="000000"/>
          <w:sz w:val="28"/>
          <w:szCs w:val="28"/>
          <w:lang w:bidi="ru-RU"/>
        </w:rPr>
        <w:t>.</w:t>
      </w:r>
    </w:p>
    <w:p w:rsidR="00181E35" w:rsidRPr="00F84D54" w:rsidRDefault="00181E35" w:rsidP="00181E35">
      <w:pPr>
        <w:pStyle w:val="a7"/>
        <w:spacing w:line="360" w:lineRule="auto"/>
        <w:jc w:val="both"/>
        <w:rPr>
          <w:b/>
          <w:spacing w:val="-3"/>
          <w:sz w:val="28"/>
          <w:szCs w:val="28"/>
        </w:rPr>
      </w:pPr>
      <w:r w:rsidRPr="00F84D54">
        <w:rPr>
          <w:b/>
          <w:spacing w:val="-3"/>
          <w:sz w:val="28"/>
          <w:szCs w:val="28"/>
        </w:rPr>
        <w:t xml:space="preserve">Книги с одним </w:t>
      </w:r>
      <w:r>
        <w:rPr>
          <w:b/>
          <w:spacing w:val="-3"/>
          <w:sz w:val="28"/>
          <w:szCs w:val="28"/>
        </w:rPr>
        <w:t>автором</w:t>
      </w:r>
    </w:p>
    <w:p w:rsidR="00181E35" w:rsidRDefault="00181E35" w:rsidP="00181E35">
      <w:pPr>
        <w:pStyle w:val="a7"/>
        <w:spacing w:line="360" w:lineRule="auto"/>
        <w:ind w:left="284" w:hanging="283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F5752">
        <w:rPr>
          <w:sz w:val="28"/>
          <w:szCs w:val="28"/>
        </w:rPr>
        <w:t xml:space="preserve">1.«Полярники в Отечественной войне» под редакцией И.Д. </w:t>
      </w:r>
      <w:r>
        <w:rPr>
          <w:sz w:val="28"/>
          <w:szCs w:val="28"/>
        </w:rPr>
        <w:t xml:space="preserve">                             </w:t>
      </w:r>
      <w:r w:rsidRPr="004F5752">
        <w:rPr>
          <w:sz w:val="28"/>
          <w:szCs w:val="28"/>
        </w:rPr>
        <w:t>Папанина.//Главсевстрой.-  1945.-253с.</w:t>
      </w:r>
    </w:p>
    <w:p w:rsidR="00181E35" w:rsidRPr="003068DF" w:rsidRDefault="00181E35" w:rsidP="00181E35">
      <w:pPr>
        <w:pStyle w:val="a7"/>
        <w:spacing w:line="360" w:lineRule="auto"/>
        <w:ind w:left="284" w:hanging="284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2.</w:t>
      </w:r>
      <w:r>
        <w:rPr>
          <w:sz w:val="28"/>
          <w:szCs w:val="28"/>
        </w:rPr>
        <w:t>Г.П.Аветисов «Имена на карте Российской Арктики».//ВНИИОкеанология.-2009,623с.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F5752">
        <w:rPr>
          <w:b/>
          <w:i/>
          <w:sz w:val="28"/>
          <w:szCs w:val="28"/>
        </w:rPr>
        <w:t>Статья из газеты или журнала</w:t>
      </w:r>
      <w:r w:rsidRPr="004F5752">
        <w:rPr>
          <w:b/>
          <w:color w:val="000000"/>
          <w:sz w:val="28"/>
          <w:szCs w:val="28"/>
          <w:shd w:val="clear" w:color="auto" w:fill="FFFFFF"/>
        </w:rPr>
        <w:t>.</w:t>
      </w:r>
    </w:p>
    <w:p w:rsidR="00181E35" w:rsidRPr="004F5752" w:rsidRDefault="00181E35" w:rsidP="00181E35">
      <w:pPr>
        <w:pStyle w:val="a7"/>
        <w:spacing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4F5752">
        <w:rPr>
          <w:sz w:val="28"/>
          <w:szCs w:val="28"/>
        </w:rPr>
        <w:t xml:space="preserve"> 1. Журнал под « № 8 «Проблемы Арктики и Антарктики»//</w:t>
      </w:r>
      <w:r w:rsidRPr="004F5752">
        <w:rPr>
          <w:color w:val="000000"/>
          <w:sz w:val="28"/>
          <w:szCs w:val="28"/>
          <w:shd w:val="clear" w:color="auto" w:fill="FFFFFF"/>
        </w:rPr>
        <w:t xml:space="preserve"> (ГНЦ РФ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F5752">
        <w:rPr>
          <w:color w:val="000000"/>
          <w:sz w:val="28"/>
          <w:szCs w:val="28"/>
          <w:shd w:val="clear" w:color="auto" w:fill="FFFFFF"/>
        </w:rPr>
        <w:t>ААНИИ), 2009-167с</w:t>
      </w:r>
    </w:p>
    <w:p w:rsidR="00181E35" w:rsidRPr="004F5752" w:rsidRDefault="00181E35" w:rsidP="00181E35">
      <w:pPr>
        <w:pStyle w:val="a7"/>
        <w:spacing w:line="360" w:lineRule="auto"/>
        <w:ind w:left="360"/>
        <w:jc w:val="both"/>
        <w:rPr>
          <w:sz w:val="28"/>
          <w:szCs w:val="28"/>
        </w:rPr>
      </w:pPr>
      <w:r w:rsidRPr="004F5752">
        <w:rPr>
          <w:color w:val="000000"/>
          <w:sz w:val="28"/>
          <w:szCs w:val="28"/>
          <w:shd w:val="clear" w:color="auto" w:fill="FFFFFF"/>
        </w:rPr>
        <w:t xml:space="preserve"> </w:t>
      </w:r>
      <w:r w:rsidRPr="004F5752">
        <w:rPr>
          <w:sz w:val="28"/>
          <w:szCs w:val="28"/>
        </w:rPr>
        <w:t>2. Газета Северная Осетия за 2004 год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4F5752">
        <w:rPr>
          <w:b/>
          <w:bCs/>
          <w:sz w:val="28"/>
          <w:szCs w:val="28"/>
        </w:rPr>
        <w:t xml:space="preserve"> Список использованных</w:t>
      </w:r>
      <w:r>
        <w:rPr>
          <w:b/>
          <w:bCs/>
          <w:sz w:val="28"/>
          <w:szCs w:val="28"/>
        </w:rPr>
        <w:t xml:space="preserve"> </w:t>
      </w:r>
      <w:r w:rsidRPr="004F5752">
        <w:rPr>
          <w:b/>
          <w:bCs/>
          <w:sz w:val="28"/>
          <w:szCs w:val="28"/>
        </w:rPr>
        <w:t>интернет</w:t>
      </w:r>
      <w:r>
        <w:rPr>
          <w:b/>
          <w:bCs/>
          <w:sz w:val="28"/>
          <w:szCs w:val="28"/>
        </w:rPr>
        <w:t xml:space="preserve"> </w:t>
      </w:r>
      <w:r w:rsidRPr="004F5752">
        <w:rPr>
          <w:b/>
          <w:bCs/>
          <w:sz w:val="28"/>
          <w:szCs w:val="28"/>
        </w:rPr>
        <w:t>ресурсов: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pacing w:val="-3"/>
          <w:sz w:val="28"/>
          <w:szCs w:val="28"/>
        </w:rPr>
      </w:pPr>
      <w:r w:rsidRPr="00AD24D0">
        <w:rPr>
          <w:spacing w:val="-3"/>
          <w:sz w:val="28"/>
          <w:szCs w:val="28"/>
        </w:rPr>
        <w:t xml:space="preserve">     </w:t>
      </w:r>
      <w:r w:rsidRPr="00AD24D0">
        <w:rPr>
          <w:sz w:val="28"/>
          <w:szCs w:val="28"/>
        </w:rPr>
        <w:t>1.</w:t>
      </w:r>
      <w:hyperlink r:id="rId7" w:history="1">
        <w:r w:rsidRPr="00AD24D0">
          <w:rPr>
            <w:rStyle w:val="aa"/>
            <w:color w:val="auto"/>
            <w:sz w:val="28"/>
            <w:szCs w:val="28"/>
            <w:u w:val="none"/>
          </w:rPr>
          <w:t>http://lo-sinyavino.ru/oms/adm/GFFD</w:t>
        </w:r>
      </w:hyperlink>
      <w:r w:rsidRPr="004F5752">
        <w:rPr>
          <w:sz w:val="28"/>
          <w:szCs w:val="28"/>
        </w:rPr>
        <w:t>.</w:t>
      </w:r>
    </w:p>
    <w:p w:rsidR="00181E35" w:rsidRPr="004F5752" w:rsidRDefault="00181E35" w:rsidP="00181E35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5752">
        <w:rPr>
          <w:sz w:val="28"/>
          <w:szCs w:val="28"/>
        </w:rPr>
        <w:t>2.https://pamyat-naroda.ru/heroes/?last_namefirst_name.</w:t>
      </w:r>
    </w:p>
    <w:p w:rsidR="00181E35" w:rsidRPr="004F5752" w:rsidRDefault="00181E35" w:rsidP="00181E35">
      <w:pPr>
        <w:spacing w:line="360" w:lineRule="auto"/>
        <w:jc w:val="both"/>
        <w:rPr>
          <w:sz w:val="28"/>
          <w:szCs w:val="28"/>
        </w:rPr>
      </w:pPr>
      <w:r w:rsidRPr="004F57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F5752">
        <w:rPr>
          <w:sz w:val="28"/>
          <w:szCs w:val="28"/>
        </w:rPr>
        <w:t>3.http://archive.is/PYHo.</w:t>
      </w:r>
    </w:p>
    <w:p w:rsidR="00181E35" w:rsidRPr="004F5752" w:rsidRDefault="00181E35" w:rsidP="00181E35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752">
        <w:rPr>
          <w:sz w:val="28"/>
          <w:szCs w:val="28"/>
        </w:rPr>
        <w:t xml:space="preserve"> 4.http://vestidigorii.ru/obshestvo/geolog-polyarnik-saper-18-06-2015.html.</w:t>
      </w:r>
    </w:p>
    <w:p w:rsidR="00181E35" w:rsidRDefault="00181E35" w:rsidP="00181E35">
      <w:pPr>
        <w:spacing w:line="360" w:lineRule="auto"/>
        <w:jc w:val="center"/>
        <w:rPr>
          <w:b/>
          <w:sz w:val="28"/>
          <w:szCs w:val="28"/>
        </w:rPr>
      </w:pPr>
    </w:p>
    <w:p w:rsidR="00D96343" w:rsidRDefault="00186A96">
      <w:pPr>
        <w:rPr>
          <w:b/>
          <w:sz w:val="28"/>
          <w:szCs w:val="28"/>
        </w:rPr>
      </w:pPr>
    </w:p>
    <w:p w:rsidR="0043260E" w:rsidRPr="0043260E" w:rsidRDefault="0043260E"/>
    <w:sectPr w:rsidR="0043260E" w:rsidRPr="0043260E" w:rsidSect="003068DF">
      <w:footerReference w:type="default" r:id="rId8"/>
      <w:pgSz w:w="11906" w:h="16838"/>
      <w:pgMar w:top="1134" w:right="1134" w:bottom="1134" w:left="1276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96" w:rsidRDefault="00186A96" w:rsidP="001137EF">
      <w:r>
        <w:separator/>
      </w:r>
    </w:p>
  </w:endnote>
  <w:endnote w:type="continuationSeparator" w:id="1">
    <w:p w:rsidR="00186A96" w:rsidRDefault="00186A96" w:rsidP="0011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F8" w:rsidRDefault="00F44FB8">
    <w:pPr>
      <w:pStyle w:val="a5"/>
      <w:jc w:val="right"/>
    </w:pPr>
    <w:r>
      <w:fldChar w:fldCharType="begin"/>
    </w:r>
    <w:r w:rsidR="0043260E">
      <w:instrText xml:space="preserve"> PAGE   \* MERGEFORMAT </w:instrText>
    </w:r>
    <w:r>
      <w:fldChar w:fldCharType="separate"/>
    </w:r>
    <w:r w:rsidR="00AD24D0">
      <w:rPr>
        <w:noProof/>
      </w:rPr>
      <w:t>13</w:t>
    </w:r>
    <w:r>
      <w:fldChar w:fldCharType="end"/>
    </w:r>
  </w:p>
  <w:p w:rsidR="0080435D" w:rsidRDefault="00186A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96" w:rsidRDefault="00186A96" w:rsidP="001137EF">
      <w:r>
        <w:separator/>
      </w:r>
    </w:p>
  </w:footnote>
  <w:footnote w:type="continuationSeparator" w:id="1">
    <w:p w:rsidR="00186A96" w:rsidRDefault="00186A96" w:rsidP="0011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C24"/>
    <w:multiLevelType w:val="hybridMultilevel"/>
    <w:tmpl w:val="42F0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7A01"/>
    <w:multiLevelType w:val="hybridMultilevel"/>
    <w:tmpl w:val="A62E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E35"/>
    <w:rsid w:val="001137EF"/>
    <w:rsid w:val="00181E35"/>
    <w:rsid w:val="00186A96"/>
    <w:rsid w:val="00244EF3"/>
    <w:rsid w:val="003A67C1"/>
    <w:rsid w:val="0043260E"/>
    <w:rsid w:val="00455692"/>
    <w:rsid w:val="007B2E9F"/>
    <w:rsid w:val="007C1D99"/>
    <w:rsid w:val="008302B3"/>
    <w:rsid w:val="00864D22"/>
    <w:rsid w:val="009B29BC"/>
    <w:rsid w:val="00A2525D"/>
    <w:rsid w:val="00AD24D0"/>
    <w:rsid w:val="00B418F9"/>
    <w:rsid w:val="00B434BA"/>
    <w:rsid w:val="00CF4A23"/>
    <w:rsid w:val="00D45A2F"/>
    <w:rsid w:val="00F4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1E35"/>
  </w:style>
  <w:style w:type="character" w:customStyle="1" w:styleId="a4">
    <w:name w:val="Текст сноски Знак"/>
    <w:basedOn w:val="a0"/>
    <w:link w:val="a3"/>
    <w:semiHidden/>
    <w:rsid w:val="00181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81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E3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8"/>
    <w:uiPriority w:val="1"/>
    <w:qFormat/>
    <w:rsid w:val="0018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181E35"/>
    <w:rPr>
      <w:b/>
      <w:bCs/>
    </w:rPr>
  </w:style>
  <w:style w:type="character" w:styleId="aa">
    <w:name w:val="Hyperlink"/>
    <w:uiPriority w:val="99"/>
    <w:unhideWhenUsed/>
    <w:rsid w:val="00181E3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81E35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E35"/>
    <w:pPr>
      <w:shd w:val="clear" w:color="auto" w:fill="FFFFFF"/>
      <w:autoSpaceDE/>
      <w:autoSpaceDN/>
      <w:adjustRightInd/>
      <w:spacing w:after="120" w:line="422" w:lineRule="exact"/>
      <w:ind w:hanging="380"/>
      <w:jc w:val="both"/>
    </w:pPr>
    <w:rPr>
      <w:rFonts w:cstheme="minorBidi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81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B434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-sinyavino.ru/oms/adm/GF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IPD</dc:creator>
  <cp:lastModifiedBy>Marina</cp:lastModifiedBy>
  <cp:revision>10</cp:revision>
  <cp:lastPrinted>2019-06-20T08:10:00Z</cp:lastPrinted>
  <dcterms:created xsi:type="dcterms:W3CDTF">2019-06-17T13:39:00Z</dcterms:created>
  <dcterms:modified xsi:type="dcterms:W3CDTF">2019-06-20T08:12:00Z</dcterms:modified>
</cp:coreProperties>
</file>